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308" w:type="dxa"/>
        <w:tblLayout w:type="fixed"/>
        <w:tblLook w:val="01E0" w:firstRow="1" w:lastRow="1" w:firstColumn="1" w:lastColumn="1" w:noHBand="0" w:noVBand="0"/>
      </w:tblPr>
      <w:tblGrid>
        <w:gridCol w:w="6108"/>
        <w:gridCol w:w="1629"/>
        <w:gridCol w:w="2571"/>
      </w:tblGrid>
      <w:tr w:rsidR="0097774D" w:rsidRPr="00727769" w14:paraId="5F576FC4" w14:textId="77777777" w:rsidTr="00C264C4">
        <w:trPr>
          <w:trHeight w:val="1797"/>
        </w:trPr>
        <w:tc>
          <w:tcPr>
            <w:tcW w:w="6108" w:type="dxa"/>
            <w:shd w:val="clear" w:color="auto" w:fill="auto"/>
          </w:tcPr>
          <w:p w14:paraId="62A719AB" w14:textId="77777777" w:rsidR="00217487" w:rsidRDefault="00217487" w:rsidP="00217487">
            <w:pPr>
              <w:pStyle w:val="VTitleVoithCyan"/>
            </w:pPr>
            <w:r>
              <w:t>Media Release</w:t>
            </w:r>
          </w:p>
          <w:p w14:paraId="3F90AFC7" w14:textId="77777777" w:rsidR="0097774D" w:rsidRPr="00565647" w:rsidRDefault="0097774D" w:rsidP="001833A1">
            <w:pPr>
              <w:pStyle w:val="VTitleVoithCyan"/>
            </w:pPr>
          </w:p>
          <w:p w14:paraId="2CB44C65" w14:textId="77777777" w:rsidR="0097774D" w:rsidRPr="00565647" w:rsidRDefault="0097774D" w:rsidP="001833A1">
            <w:pPr>
              <w:rPr>
                <w:lang w:val="en-US"/>
              </w:rPr>
            </w:pPr>
          </w:p>
        </w:tc>
        <w:tc>
          <w:tcPr>
            <w:tcW w:w="1629" w:type="dxa"/>
            <w:shd w:val="clear" w:color="auto" w:fill="auto"/>
          </w:tcPr>
          <w:p w14:paraId="1BE39623" w14:textId="77777777" w:rsidR="0097774D" w:rsidRPr="00565647" w:rsidRDefault="0097774D" w:rsidP="009833DA">
            <w:pPr>
              <w:rPr>
                <w:lang w:val="en-US"/>
              </w:rPr>
            </w:pPr>
          </w:p>
        </w:tc>
        <w:tc>
          <w:tcPr>
            <w:tcW w:w="2571" w:type="dxa"/>
            <w:shd w:val="clear" w:color="auto" w:fill="auto"/>
          </w:tcPr>
          <w:p w14:paraId="751398A8" w14:textId="77777777" w:rsidR="00183AEA" w:rsidRPr="007F5CED" w:rsidRDefault="00183AEA" w:rsidP="00183AEA">
            <w:pPr>
              <w:pStyle w:val="VAbsender"/>
            </w:pPr>
            <w:bookmarkStart w:id="0" w:name="Adressblock"/>
            <w:proofErr w:type="spellStart"/>
            <w:r w:rsidRPr="007F5CED">
              <w:t>Voith</w:t>
            </w:r>
            <w:proofErr w:type="spellEnd"/>
            <w:r w:rsidRPr="007F5CED">
              <w:t xml:space="preserve"> Group</w:t>
            </w:r>
            <w:r w:rsidRPr="007F5CED">
              <w:br/>
            </w:r>
            <w:r w:rsidRPr="007F5CED">
              <w:br/>
              <w:t>Mailing address</w:t>
            </w:r>
          </w:p>
          <w:p w14:paraId="6FCE7B27" w14:textId="0BD457D3" w:rsidR="0097774D" w:rsidRPr="00C20518" w:rsidRDefault="00183AEA" w:rsidP="00183AEA">
            <w:pPr>
              <w:pStyle w:val="VSender"/>
              <w:rPr>
                <w:lang w:val="pt-BR"/>
              </w:rPr>
            </w:pPr>
            <w:proofErr w:type="spellStart"/>
            <w:r>
              <w:t>Voith</w:t>
            </w:r>
            <w:proofErr w:type="spellEnd"/>
            <w:r>
              <w:t xml:space="preserve"> GmbH &amp; Co. </w:t>
            </w:r>
            <w:r w:rsidRPr="003026C7">
              <w:rPr>
                <w:lang w:val="de-DE"/>
              </w:rPr>
              <w:t>KGaA</w:t>
            </w:r>
            <w:r w:rsidRPr="003026C7">
              <w:rPr>
                <w:lang w:val="de-DE"/>
              </w:rPr>
              <w:br/>
              <w:t xml:space="preserve">St. </w:t>
            </w:r>
            <w:proofErr w:type="spellStart"/>
            <w:r w:rsidRPr="003026C7">
              <w:rPr>
                <w:lang w:val="de-DE"/>
              </w:rPr>
              <w:t>Poeltener</w:t>
            </w:r>
            <w:proofErr w:type="spellEnd"/>
            <w:r w:rsidRPr="003026C7">
              <w:rPr>
                <w:lang w:val="de-DE"/>
              </w:rPr>
              <w:t xml:space="preserve"> Str. 43</w:t>
            </w:r>
            <w:r w:rsidRPr="003026C7">
              <w:rPr>
                <w:lang w:val="de-DE"/>
              </w:rPr>
              <w:br/>
              <w:t>89522 Heidenheim, Germany</w:t>
            </w:r>
            <w:r w:rsidRPr="003026C7">
              <w:rPr>
                <w:lang w:val="de-DE"/>
              </w:rPr>
              <w:br/>
              <w:t>Tel.</w:t>
            </w:r>
            <w:r w:rsidRPr="003026C7">
              <w:rPr>
                <w:lang w:val="de-DE"/>
              </w:rPr>
              <w:tab/>
              <w:t xml:space="preserve"> +49 7321 37 - 6866</w:t>
            </w:r>
            <w:r w:rsidRPr="003026C7">
              <w:rPr>
                <w:lang w:val="de-DE"/>
              </w:rPr>
              <w:br/>
            </w:r>
            <w:r w:rsidRPr="003026C7">
              <w:rPr>
                <w:lang w:val="de-DE"/>
              </w:rPr>
              <w:br/>
              <w:t>www.voith.com</w:t>
            </w:r>
            <w:r w:rsidR="00EF590E" w:rsidRPr="00C20518">
              <w:rPr>
                <w:lang w:val="pt-BR"/>
              </w:rPr>
              <w:br/>
            </w:r>
            <w:r w:rsidR="0097774D" w:rsidRPr="00C20518">
              <w:rPr>
                <w:lang w:val="pt-BR"/>
              </w:rPr>
              <w:br/>
            </w:r>
            <w:bookmarkEnd w:id="0"/>
            <w:r w:rsidR="0097774D" w:rsidRPr="00C20518">
              <w:rPr>
                <w:lang w:val="pt-BR"/>
              </w:rPr>
              <w:br/>
            </w:r>
          </w:p>
        </w:tc>
      </w:tr>
    </w:tbl>
    <w:p w14:paraId="3867A1EC" w14:textId="77777777" w:rsidR="00A207B0" w:rsidRPr="00C20518" w:rsidRDefault="003F68EF" w:rsidP="00930A92">
      <w:pPr>
        <w:pStyle w:val="VStandardwithoutGaps"/>
        <w:rPr>
          <w:lang w:val="pt-BR"/>
        </w:rPr>
      </w:pPr>
      <w:r w:rsidRPr="00565647">
        <w:rPr>
          <w:noProof/>
        </w:rPr>
        <mc:AlternateContent>
          <mc:Choice Requires="wps">
            <w:drawing>
              <wp:anchor distT="0" distB="0" distL="114300" distR="114300" simplePos="0" relativeHeight="251659264" behindDoc="0" locked="0" layoutInCell="1" allowOverlap="1" wp14:anchorId="6EFD3FCF" wp14:editId="0485DCB7">
                <wp:simplePos x="0" y="0"/>
                <wp:positionH relativeFrom="page">
                  <wp:posOffset>5724525</wp:posOffset>
                </wp:positionH>
                <wp:positionV relativeFrom="page">
                  <wp:posOffset>3384550</wp:posOffset>
                </wp:positionV>
                <wp:extent cx="1080000" cy="288000"/>
                <wp:effectExtent l="0" t="0" r="0" b="4445"/>
                <wp:wrapNone/>
                <wp:docPr id="5" name="Textfeld 5"/>
                <wp:cNvGraphicFramePr/>
                <a:graphic xmlns:a="http://schemas.openxmlformats.org/drawingml/2006/main">
                  <a:graphicData uri="http://schemas.microsoft.com/office/word/2010/wordprocessingShape">
                    <wps:wsp>
                      <wps:cNvSpPr txBox="1"/>
                      <wps:spPr>
                        <a:xfrm>
                          <a:off x="0" y="0"/>
                          <a:ext cx="1080000" cy="288000"/>
                        </a:xfrm>
                        <a:prstGeom prst="rect">
                          <a:avLst/>
                        </a:prstGeom>
                        <a:noFill/>
                        <a:ln w="6350">
                          <a:noFill/>
                        </a:ln>
                      </wps:spPr>
                      <wps:txbx>
                        <w:txbxContent>
                          <w:p w14:paraId="5C4C60EE" w14:textId="36FDD791" w:rsidR="003F68EF" w:rsidRDefault="0058644E" w:rsidP="003F68EF">
                            <w:pPr>
                              <w:pStyle w:val="VDate"/>
                            </w:pPr>
                            <w:r>
                              <w:t>2021-06-07</w:t>
                            </w:r>
                            <w:bookmarkStart w:id="1" w:name="_GoBack"/>
                            <w:bookmarkEnd w:id="1"/>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FD3FCF" id="_x0000_t202" coordsize="21600,21600" o:spt="202" path="m,l,21600r21600,l21600,xe">
                <v:stroke joinstyle="miter"/>
                <v:path gradientshapeok="t" o:connecttype="rect"/>
              </v:shapetype>
              <v:shape id="Textfeld 5" o:spid="_x0000_s1026" type="#_x0000_t202" style="position:absolute;margin-left:450.75pt;margin-top:266.5pt;width:85.05pt;height:22.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" filled="f" stroked="f" strokeweight=".5pt">
                <v:textbox inset="0,0,0,0">
                  <w:txbxContent>
                    <w:p w14:paraId="5C4C60EE" w14:textId="36FDD791" w:rsidR="003F68EF" w:rsidRDefault="0058644E" w:rsidP="003F68EF">
                      <w:pPr>
                        <w:pStyle w:val="VDate"/>
                      </w:pPr>
                      <w:r>
                        <w:t>2021-06-07</w:t>
                      </w:r>
                      <w:bookmarkStart w:id="2" w:name="_GoBack"/>
                      <w:bookmarkEnd w:id="2"/>
                    </w:p>
                  </w:txbxContent>
                </v:textbox>
                <w10:wrap anchorx="page" anchory="page"/>
              </v:shape>
            </w:pict>
          </mc:Fallback>
        </mc:AlternateContent>
      </w:r>
    </w:p>
    <w:p w14:paraId="7ABBADE7" w14:textId="77777777" w:rsidR="00A207B0" w:rsidRPr="00C20518" w:rsidRDefault="00A207B0" w:rsidP="001833A1">
      <w:pPr>
        <w:rPr>
          <w:lang w:val="pt-BR"/>
        </w:rPr>
      </w:pPr>
    </w:p>
    <w:p w14:paraId="0D0B6896" w14:textId="77777777" w:rsidR="007F0699" w:rsidRPr="00C20518" w:rsidRDefault="007F0699" w:rsidP="00EC7D8A">
      <w:pPr>
        <w:rPr>
          <w:lang w:val="pt-BR"/>
        </w:rPr>
      </w:pPr>
    </w:p>
    <w:p w14:paraId="09B80B1A" w14:textId="618A0726" w:rsidR="00A207B0" w:rsidRPr="00565647" w:rsidRDefault="00183AEA" w:rsidP="00E17E03">
      <w:pPr>
        <w:pStyle w:val="VHeadline"/>
        <w:tabs>
          <w:tab w:val="clear" w:pos="7755"/>
        </w:tabs>
        <w:spacing w:line="264" w:lineRule="auto"/>
        <w:rPr>
          <w:lang w:val="en-US"/>
        </w:rPr>
      </w:pPr>
      <w:proofErr w:type="spellStart"/>
      <w:r w:rsidRPr="00183AEA">
        <w:rPr>
          <w:lang w:val="en-US"/>
        </w:rPr>
        <w:t>Voith</w:t>
      </w:r>
      <w:proofErr w:type="spellEnd"/>
      <w:r w:rsidRPr="00183AEA">
        <w:rPr>
          <w:lang w:val="en-US"/>
        </w:rPr>
        <w:t xml:space="preserve"> Hydro and </w:t>
      </w:r>
      <w:r w:rsidR="007D3A7F">
        <w:rPr>
          <w:lang w:val="en-US"/>
        </w:rPr>
        <w:t xml:space="preserve">Swedish </w:t>
      </w:r>
      <w:r w:rsidR="001E35D3" w:rsidRPr="001E35D3">
        <w:rPr>
          <w:lang w:val="en-US"/>
        </w:rPr>
        <w:t xml:space="preserve">Mine Storage </w:t>
      </w:r>
      <w:r w:rsidR="007D3A7F">
        <w:rPr>
          <w:lang w:val="en-US"/>
        </w:rPr>
        <w:t>enter</w:t>
      </w:r>
      <w:r w:rsidR="001E35D3" w:rsidRPr="001E35D3">
        <w:rPr>
          <w:lang w:val="en-US"/>
        </w:rPr>
        <w:t xml:space="preserve"> </w:t>
      </w:r>
      <w:r w:rsidR="001E35D3">
        <w:rPr>
          <w:lang w:val="en-US"/>
        </w:rPr>
        <w:t>development</w:t>
      </w:r>
      <w:r w:rsidR="001E35D3" w:rsidRPr="001E35D3">
        <w:rPr>
          <w:lang w:val="en-US"/>
        </w:rPr>
        <w:t xml:space="preserve"> </w:t>
      </w:r>
      <w:r w:rsidR="001E35D3" w:rsidRPr="00D71A3C">
        <w:rPr>
          <w:lang w:val="en-US"/>
        </w:rPr>
        <w:t xml:space="preserve">partnership </w:t>
      </w:r>
      <w:r w:rsidR="001C1071" w:rsidRPr="00D71A3C">
        <w:rPr>
          <w:lang w:val="en-US"/>
        </w:rPr>
        <w:t>for the advancement of</w:t>
      </w:r>
      <w:r w:rsidR="007D3A7F" w:rsidRPr="00D71A3C">
        <w:rPr>
          <w:lang w:val="en-US"/>
        </w:rPr>
        <w:t xml:space="preserve"> </w:t>
      </w:r>
      <w:proofErr w:type="spellStart"/>
      <w:r w:rsidR="00823133" w:rsidRPr="00D71A3C">
        <w:rPr>
          <w:lang w:val="en-US"/>
        </w:rPr>
        <w:t>decarbonization</w:t>
      </w:r>
      <w:proofErr w:type="spellEnd"/>
      <w:r w:rsidR="00F941FE" w:rsidRPr="00565647">
        <w:rPr>
          <w:lang w:val="en-US"/>
        </w:rPr>
        <w:tab/>
      </w:r>
    </w:p>
    <w:p w14:paraId="748E984B" w14:textId="77777777" w:rsidR="007F0699" w:rsidRPr="00565647" w:rsidRDefault="007F0699" w:rsidP="00E17E03">
      <w:pPr>
        <w:pStyle w:val="VStandardwithoutGaps"/>
        <w:spacing w:line="264" w:lineRule="auto"/>
      </w:pPr>
    </w:p>
    <w:p w14:paraId="7F41186B" w14:textId="6400AA72" w:rsidR="00183AEA" w:rsidRPr="007D3A7F" w:rsidRDefault="007D3A7F" w:rsidP="00183AEA">
      <w:pPr>
        <w:pStyle w:val="VAufzhlung"/>
        <w:numPr>
          <w:ilvl w:val="0"/>
          <w:numId w:val="11"/>
        </w:numPr>
        <w:spacing w:line="264" w:lineRule="auto"/>
        <w:ind w:left="567" w:hanging="357"/>
        <w:rPr>
          <w:rFonts w:cs="Arial"/>
          <w:b w:val="0"/>
          <w:sz w:val="22"/>
          <w:szCs w:val="22"/>
          <w:lang w:val="en-US" w:eastAsia="de-DE"/>
        </w:rPr>
      </w:pPr>
      <w:r w:rsidRPr="007D3A7F">
        <w:rPr>
          <w:rFonts w:cs="Arial"/>
          <w:b w:val="0"/>
          <w:sz w:val="22"/>
          <w:szCs w:val="22"/>
          <w:lang w:val="en-US" w:eastAsia="de-DE"/>
        </w:rPr>
        <w:t>Global phase-out of fossil fuels</w:t>
      </w:r>
      <w:r w:rsidR="00CF5DC5">
        <w:rPr>
          <w:rFonts w:cs="Arial"/>
          <w:b w:val="0"/>
          <w:sz w:val="22"/>
          <w:szCs w:val="22"/>
          <w:lang w:val="en-US" w:eastAsia="de-DE"/>
        </w:rPr>
        <w:t xml:space="preserve"> requires</w:t>
      </w:r>
      <w:r w:rsidRPr="007D3A7F">
        <w:rPr>
          <w:rFonts w:cs="Arial"/>
          <w:b w:val="0"/>
          <w:sz w:val="22"/>
          <w:szCs w:val="22"/>
          <w:lang w:val="en-US" w:eastAsia="de-DE"/>
        </w:rPr>
        <w:t xml:space="preserve"> </w:t>
      </w:r>
      <w:r w:rsidR="00E90749">
        <w:rPr>
          <w:rFonts w:cs="Arial"/>
          <w:b w:val="0"/>
          <w:sz w:val="22"/>
          <w:szCs w:val="22"/>
          <w:lang w:val="en-US" w:eastAsia="de-DE"/>
        </w:rPr>
        <w:t>large</w:t>
      </w:r>
      <w:r w:rsidRPr="007D3A7F">
        <w:rPr>
          <w:rFonts w:cs="Arial"/>
          <w:b w:val="0"/>
          <w:sz w:val="22"/>
          <w:szCs w:val="22"/>
          <w:lang w:val="en-US" w:eastAsia="de-DE"/>
        </w:rPr>
        <w:t>-scale energy storage</w:t>
      </w:r>
      <w:r w:rsidR="00E90749">
        <w:rPr>
          <w:rFonts w:cs="Arial"/>
          <w:b w:val="0"/>
          <w:sz w:val="22"/>
          <w:szCs w:val="22"/>
          <w:lang w:val="en-US" w:eastAsia="de-DE"/>
        </w:rPr>
        <w:t xml:space="preserve"> and grid stabilization</w:t>
      </w:r>
      <w:r w:rsidRPr="007D3A7F">
        <w:rPr>
          <w:rFonts w:cs="Arial"/>
          <w:b w:val="0"/>
          <w:sz w:val="22"/>
          <w:szCs w:val="22"/>
          <w:lang w:val="en-US" w:eastAsia="de-DE"/>
        </w:rPr>
        <w:t>.</w:t>
      </w:r>
    </w:p>
    <w:p w14:paraId="1B3866E1" w14:textId="3238E21D" w:rsidR="00183AEA" w:rsidRPr="007D3A7F" w:rsidRDefault="007D3A7F" w:rsidP="00183AEA">
      <w:pPr>
        <w:pStyle w:val="VAufzhlung"/>
        <w:numPr>
          <w:ilvl w:val="0"/>
          <w:numId w:val="11"/>
        </w:numPr>
        <w:spacing w:line="264" w:lineRule="auto"/>
        <w:ind w:left="567" w:hanging="357"/>
        <w:rPr>
          <w:rFonts w:cs="Arial"/>
          <w:b w:val="0"/>
          <w:sz w:val="22"/>
          <w:szCs w:val="22"/>
          <w:lang w:val="en-US" w:eastAsia="de-DE"/>
        </w:rPr>
      </w:pPr>
      <w:r w:rsidRPr="007D3A7F">
        <w:rPr>
          <w:rFonts w:cs="Arial"/>
          <w:b w:val="0"/>
          <w:sz w:val="22"/>
          <w:szCs w:val="22"/>
          <w:lang w:val="en-US" w:eastAsia="de-DE"/>
        </w:rPr>
        <w:t>More than 90% of energy storage today is provided by pumped storage hydropower.</w:t>
      </w:r>
    </w:p>
    <w:p w14:paraId="6F65DF6A" w14:textId="6599849E" w:rsidR="007D3A7F" w:rsidRPr="007D3A7F" w:rsidRDefault="007D3A7F" w:rsidP="00183AEA">
      <w:pPr>
        <w:pStyle w:val="VAufzhlung"/>
        <w:numPr>
          <w:ilvl w:val="0"/>
          <w:numId w:val="11"/>
        </w:numPr>
        <w:spacing w:line="264" w:lineRule="auto"/>
        <w:ind w:left="567" w:hanging="357"/>
        <w:rPr>
          <w:rFonts w:cs="Arial"/>
          <w:b w:val="0"/>
          <w:sz w:val="22"/>
          <w:szCs w:val="22"/>
          <w:lang w:val="en-US" w:eastAsia="de-DE"/>
        </w:rPr>
      </w:pPr>
      <w:r w:rsidRPr="007D3A7F">
        <w:rPr>
          <w:rFonts w:cs="Arial"/>
          <w:b w:val="0"/>
          <w:sz w:val="22"/>
          <w:szCs w:val="22"/>
          <w:lang w:val="en-US" w:eastAsia="de-DE"/>
        </w:rPr>
        <w:t xml:space="preserve">Revolutionary concept </w:t>
      </w:r>
      <w:r w:rsidR="00E90749">
        <w:rPr>
          <w:rFonts w:cs="Arial"/>
          <w:b w:val="0"/>
          <w:sz w:val="22"/>
          <w:szCs w:val="22"/>
          <w:lang w:val="en-US" w:eastAsia="de-DE"/>
        </w:rPr>
        <w:t>for</w:t>
      </w:r>
      <w:r w:rsidRPr="007D3A7F">
        <w:rPr>
          <w:rFonts w:cs="Arial"/>
          <w:b w:val="0"/>
          <w:sz w:val="22"/>
          <w:szCs w:val="22"/>
          <w:lang w:val="en-US" w:eastAsia="de-DE"/>
        </w:rPr>
        <w:t xml:space="preserve"> p</w:t>
      </w:r>
      <w:r w:rsidR="00CF5DC5">
        <w:rPr>
          <w:rFonts w:cs="Arial"/>
          <w:b w:val="0"/>
          <w:sz w:val="22"/>
          <w:szCs w:val="22"/>
          <w:lang w:val="en-US" w:eastAsia="de-DE"/>
        </w:rPr>
        <w:t>umped hydropower in former mines</w:t>
      </w:r>
      <w:r w:rsidRPr="007D3A7F">
        <w:rPr>
          <w:rFonts w:cs="Arial"/>
          <w:b w:val="0"/>
          <w:sz w:val="22"/>
          <w:szCs w:val="22"/>
          <w:lang w:val="en-US" w:eastAsia="de-DE"/>
        </w:rPr>
        <w:t xml:space="preserve"> will be elaborated in the collaboration </w:t>
      </w:r>
      <w:r w:rsidR="007F261B">
        <w:rPr>
          <w:rFonts w:cs="Arial"/>
          <w:b w:val="0"/>
          <w:sz w:val="22"/>
          <w:szCs w:val="22"/>
          <w:lang w:val="en-US" w:eastAsia="de-DE"/>
        </w:rPr>
        <w:t>between</w:t>
      </w:r>
      <w:r w:rsidR="007F261B" w:rsidRPr="007D3A7F">
        <w:rPr>
          <w:rFonts w:cs="Arial"/>
          <w:b w:val="0"/>
          <w:sz w:val="22"/>
          <w:szCs w:val="22"/>
          <w:lang w:val="en-US" w:eastAsia="de-DE"/>
        </w:rPr>
        <w:t xml:space="preserve"> </w:t>
      </w:r>
      <w:r w:rsidR="009F1AD0">
        <w:rPr>
          <w:rFonts w:cs="Arial"/>
          <w:b w:val="0"/>
          <w:sz w:val="22"/>
          <w:szCs w:val="22"/>
          <w:lang w:val="en-US" w:eastAsia="de-DE"/>
        </w:rPr>
        <w:t>the two</w:t>
      </w:r>
      <w:r w:rsidR="009F1AD0" w:rsidRPr="007D3A7F">
        <w:rPr>
          <w:rFonts w:cs="Arial"/>
          <w:b w:val="0"/>
          <w:sz w:val="22"/>
          <w:szCs w:val="22"/>
          <w:lang w:val="en-US" w:eastAsia="de-DE"/>
        </w:rPr>
        <w:t xml:space="preserve"> </w:t>
      </w:r>
      <w:r w:rsidRPr="007D3A7F">
        <w:rPr>
          <w:rFonts w:cs="Arial"/>
          <w:b w:val="0"/>
          <w:sz w:val="22"/>
          <w:szCs w:val="22"/>
          <w:lang w:val="en-US" w:eastAsia="de-DE"/>
        </w:rPr>
        <w:t>companies.</w:t>
      </w:r>
    </w:p>
    <w:p w14:paraId="4AC8E91B" w14:textId="77777777" w:rsidR="0015109D" w:rsidRPr="00FB0EEA" w:rsidRDefault="0015109D" w:rsidP="00E17E03">
      <w:pPr>
        <w:pStyle w:val="VStandardohneAbstnde"/>
        <w:spacing w:line="264" w:lineRule="auto"/>
      </w:pPr>
    </w:p>
    <w:p w14:paraId="3FF49901" w14:textId="266F773C" w:rsidR="005A3E50" w:rsidRPr="001E35D3" w:rsidRDefault="001E35D3" w:rsidP="005A3E50">
      <w:pPr>
        <w:spacing w:line="300" w:lineRule="atLeast"/>
        <w:rPr>
          <w:sz w:val="22"/>
          <w:szCs w:val="22"/>
          <w:lang w:val="en-US"/>
        </w:rPr>
      </w:pPr>
      <w:r>
        <w:rPr>
          <w:b/>
          <w:lang w:val="en-US"/>
        </w:rPr>
        <w:t>HEIDENHEIM/STOCKHOLM</w:t>
      </w:r>
      <w:r w:rsidR="0015109D" w:rsidRPr="00183AEA">
        <w:rPr>
          <w:b/>
          <w:lang w:val="en-US"/>
        </w:rPr>
        <w:t>.</w:t>
      </w:r>
      <w:r w:rsidR="0015109D" w:rsidRPr="00183AEA">
        <w:rPr>
          <w:lang w:val="en-US"/>
        </w:rPr>
        <w:t xml:space="preserve"> </w:t>
      </w:r>
      <w:proofErr w:type="spellStart"/>
      <w:r w:rsidR="005A3E50" w:rsidRPr="001E35D3">
        <w:rPr>
          <w:sz w:val="22"/>
          <w:szCs w:val="22"/>
          <w:lang w:val="en-US"/>
        </w:rPr>
        <w:t>Voith</w:t>
      </w:r>
      <w:proofErr w:type="spellEnd"/>
      <w:r w:rsidR="005A3E50" w:rsidRPr="001E35D3">
        <w:rPr>
          <w:sz w:val="22"/>
          <w:szCs w:val="22"/>
          <w:lang w:val="en-US"/>
        </w:rPr>
        <w:t xml:space="preserve"> Hydro</w:t>
      </w:r>
      <w:r w:rsidR="005A3E50">
        <w:rPr>
          <w:sz w:val="22"/>
          <w:szCs w:val="22"/>
          <w:lang w:val="en-US"/>
        </w:rPr>
        <w:t>,</w:t>
      </w:r>
      <w:r w:rsidR="005A3E50" w:rsidRPr="001E35D3">
        <w:rPr>
          <w:sz w:val="22"/>
          <w:szCs w:val="22"/>
          <w:lang w:val="en-US"/>
        </w:rPr>
        <w:t xml:space="preserve"> a leading global supplier of hydropower and pump</w:t>
      </w:r>
      <w:r w:rsidR="005A3E50">
        <w:rPr>
          <w:sz w:val="22"/>
          <w:szCs w:val="22"/>
          <w:lang w:val="en-US"/>
        </w:rPr>
        <w:t xml:space="preserve">ed storage equipment, and Swedish company </w:t>
      </w:r>
      <w:r w:rsidR="005A3E50" w:rsidRPr="001E35D3">
        <w:rPr>
          <w:sz w:val="22"/>
          <w:szCs w:val="22"/>
          <w:lang w:val="en-US"/>
        </w:rPr>
        <w:t>Mine Storage</w:t>
      </w:r>
      <w:r w:rsidR="005A3E50">
        <w:rPr>
          <w:sz w:val="22"/>
          <w:szCs w:val="22"/>
          <w:lang w:val="en-US"/>
        </w:rPr>
        <w:t>,</w:t>
      </w:r>
      <w:r w:rsidR="005A3E50" w:rsidRPr="001E35D3">
        <w:rPr>
          <w:sz w:val="22"/>
          <w:szCs w:val="22"/>
          <w:lang w:val="en-US"/>
        </w:rPr>
        <w:t xml:space="preserve"> a </w:t>
      </w:r>
      <w:r w:rsidR="005A3E50">
        <w:rPr>
          <w:sz w:val="22"/>
          <w:szCs w:val="22"/>
          <w:lang w:val="en-US"/>
        </w:rPr>
        <w:t>specialist</w:t>
      </w:r>
      <w:r w:rsidR="005A3E50" w:rsidRPr="001E35D3">
        <w:rPr>
          <w:sz w:val="22"/>
          <w:szCs w:val="22"/>
          <w:lang w:val="en-US"/>
        </w:rPr>
        <w:t xml:space="preserve"> in </w:t>
      </w:r>
      <w:r w:rsidR="005A3E50">
        <w:rPr>
          <w:sz w:val="22"/>
          <w:szCs w:val="22"/>
          <w:lang w:val="en-US"/>
        </w:rPr>
        <w:t xml:space="preserve">the field of </w:t>
      </w:r>
      <w:r w:rsidR="005A3E50" w:rsidRPr="001E35D3">
        <w:rPr>
          <w:sz w:val="22"/>
          <w:szCs w:val="22"/>
          <w:lang w:val="en-US"/>
        </w:rPr>
        <w:t>underground pumped storage</w:t>
      </w:r>
      <w:r w:rsidR="005A3E50">
        <w:rPr>
          <w:sz w:val="22"/>
          <w:szCs w:val="22"/>
          <w:lang w:val="en-US"/>
        </w:rPr>
        <w:t xml:space="preserve"> concepts, announce a development</w:t>
      </w:r>
      <w:r w:rsidR="005A3E50" w:rsidRPr="001E35D3">
        <w:rPr>
          <w:sz w:val="22"/>
          <w:szCs w:val="22"/>
          <w:lang w:val="en-US"/>
        </w:rPr>
        <w:t xml:space="preserve"> partnership to </w:t>
      </w:r>
      <w:r w:rsidR="005A3E50">
        <w:rPr>
          <w:sz w:val="22"/>
          <w:szCs w:val="22"/>
          <w:lang w:val="en-US"/>
        </w:rPr>
        <w:t xml:space="preserve">become </w:t>
      </w:r>
      <w:r w:rsidR="005A3E50" w:rsidRPr="001E35D3">
        <w:rPr>
          <w:sz w:val="22"/>
          <w:szCs w:val="22"/>
          <w:lang w:val="en-US"/>
        </w:rPr>
        <w:t xml:space="preserve">the forerunners in </w:t>
      </w:r>
      <w:r w:rsidR="005A3E50">
        <w:rPr>
          <w:sz w:val="22"/>
          <w:szCs w:val="22"/>
          <w:lang w:val="en-US"/>
        </w:rPr>
        <w:t>a</w:t>
      </w:r>
      <w:r w:rsidR="005A3E50" w:rsidRPr="001E35D3">
        <w:rPr>
          <w:sz w:val="22"/>
          <w:szCs w:val="22"/>
          <w:lang w:val="en-US"/>
        </w:rPr>
        <w:t xml:space="preserve"> new market </w:t>
      </w:r>
      <w:r w:rsidR="005A3E50">
        <w:rPr>
          <w:sz w:val="22"/>
          <w:szCs w:val="22"/>
          <w:lang w:val="en-US"/>
        </w:rPr>
        <w:t>for underground pumped storage – offering so-called</w:t>
      </w:r>
      <w:r w:rsidR="005A3E50" w:rsidRPr="001E35D3">
        <w:rPr>
          <w:sz w:val="22"/>
          <w:szCs w:val="22"/>
          <w:lang w:val="en-US"/>
        </w:rPr>
        <w:t xml:space="preserve"> mine</w:t>
      </w:r>
      <w:r w:rsidR="001C1071">
        <w:rPr>
          <w:sz w:val="22"/>
          <w:szCs w:val="22"/>
          <w:lang w:val="en-US"/>
        </w:rPr>
        <w:t xml:space="preserve"> </w:t>
      </w:r>
      <w:r w:rsidR="005A3E50" w:rsidRPr="001E35D3">
        <w:rPr>
          <w:sz w:val="22"/>
          <w:szCs w:val="22"/>
          <w:lang w:val="en-US"/>
        </w:rPr>
        <w:t xml:space="preserve">storages.  </w:t>
      </w:r>
    </w:p>
    <w:p w14:paraId="7B247049" w14:textId="259E9834" w:rsidR="005A3E50" w:rsidRDefault="005A3E50" w:rsidP="001E35D3">
      <w:pPr>
        <w:spacing w:line="300" w:lineRule="atLeast"/>
        <w:rPr>
          <w:lang w:val="en-US"/>
        </w:rPr>
      </w:pPr>
    </w:p>
    <w:p w14:paraId="14CE05D1" w14:textId="4D8190AB" w:rsidR="001E35D3" w:rsidRDefault="001E35D3" w:rsidP="001E35D3">
      <w:pPr>
        <w:spacing w:line="300" w:lineRule="atLeast"/>
        <w:rPr>
          <w:sz w:val="22"/>
          <w:szCs w:val="22"/>
          <w:lang w:val="en-US"/>
        </w:rPr>
      </w:pPr>
      <w:r w:rsidRPr="001E35D3">
        <w:rPr>
          <w:sz w:val="22"/>
          <w:szCs w:val="22"/>
          <w:lang w:val="en-US"/>
        </w:rPr>
        <w:t>The Paris Climate Agreement has made clear that to prevent a global climate collapse, global warming needs to be limited to maximum 1.5°C. To achieve this, it is necessary to focus on the use of clean, renewable and resource-conserving technologies in energy generation. Hence, there is a need for transition from fossil fuels to low-carbon and sustainable alternatives</w:t>
      </w:r>
      <w:r w:rsidR="005A3E50">
        <w:rPr>
          <w:sz w:val="22"/>
          <w:szCs w:val="22"/>
          <w:lang w:val="en-US"/>
        </w:rPr>
        <w:t xml:space="preserve">, a move that </w:t>
      </w:r>
      <w:proofErr w:type="spellStart"/>
      <w:r w:rsidR="005A3E50">
        <w:rPr>
          <w:sz w:val="22"/>
          <w:szCs w:val="22"/>
          <w:lang w:val="en-US"/>
        </w:rPr>
        <w:t>Voith</w:t>
      </w:r>
      <w:proofErr w:type="spellEnd"/>
      <w:r w:rsidR="005A3E50">
        <w:rPr>
          <w:sz w:val="22"/>
          <w:szCs w:val="22"/>
          <w:lang w:val="en-US"/>
        </w:rPr>
        <w:t xml:space="preserve"> Hydro and Mine Storage aim to help facilitate. </w:t>
      </w:r>
    </w:p>
    <w:p w14:paraId="0B5A1B7D" w14:textId="77777777" w:rsidR="0052488D" w:rsidRPr="001E35D3" w:rsidRDefault="0052488D" w:rsidP="001E35D3">
      <w:pPr>
        <w:spacing w:line="300" w:lineRule="atLeast"/>
        <w:rPr>
          <w:lang w:val="en-US"/>
        </w:rPr>
      </w:pPr>
    </w:p>
    <w:p w14:paraId="564EF4E7" w14:textId="2572F1E7" w:rsidR="00E90749" w:rsidRDefault="0052488D" w:rsidP="00E90749">
      <w:pPr>
        <w:spacing w:line="300" w:lineRule="atLeast"/>
        <w:rPr>
          <w:sz w:val="22"/>
          <w:szCs w:val="22"/>
          <w:lang w:val="en-US"/>
        </w:rPr>
      </w:pPr>
      <w:r>
        <w:rPr>
          <w:sz w:val="22"/>
          <w:szCs w:val="22"/>
          <w:lang w:val="en-US"/>
        </w:rPr>
        <w:t>For th</w:t>
      </w:r>
      <w:r w:rsidR="005D7747">
        <w:rPr>
          <w:sz w:val="22"/>
          <w:szCs w:val="22"/>
          <w:lang w:val="en-US"/>
        </w:rPr>
        <w:t>e</w:t>
      </w:r>
      <w:r>
        <w:rPr>
          <w:sz w:val="22"/>
          <w:szCs w:val="22"/>
          <w:lang w:val="en-US"/>
        </w:rPr>
        <w:t xml:space="preserve"> global phase-out of</w:t>
      </w:r>
      <w:r w:rsidR="001E35D3" w:rsidRPr="001E35D3">
        <w:rPr>
          <w:sz w:val="22"/>
          <w:szCs w:val="22"/>
          <w:lang w:val="en-US"/>
        </w:rPr>
        <w:t xml:space="preserve"> fossil fuels</w:t>
      </w:r>
      <w:r w:rsidR="007F261B">
        <w:rPr>
          <w:sz w:val="22"/>
          <w:szCs w:val="22"/>
          <w:lang w:val="en-US"/>
        </w:rPr>
        <w:t>,</w:t>
      </w:r>
      <w:r w:rsidR="001E35D3" w:rsidRPr="001E35D3">
        <w:rPr>
          <w:sz w:val="22"/>
          <w:szCs w:val="22"/>
          <w:lang w:val="en-US"/>
        </w:rPr>
        <w:t xml:space="preserve"> </w:t>
      </w:r>
      <w:r w:rsidR="00E90749">
        <w:rPr>
          <w:sz w:val="22"/>
          <w:szCs w:val="22"/>
          <w:lang w:val="en-US"/>
        </w:rPr>
        <w:t>large</w:t>
      </w:r>
      <w:r w:rsidR="001E35D3" w:rsidRPr="001E35D3">
        <w:rPr>
          <w:sz w:val="22"/>
          <w:szCs w:val="22"/>
          <w:lang w:val="en-US"/>
        </w:rPr>
        <w:t xml:space="preserve">-scale </w:t>
      </w:r>
      <w:r w:rsidR="00823133">
        <w:rPr>
          <w:sz w:val="22"/>
          <w:szCs w:val="22"/>
          <w:lang w:val="en-US"/>
        </w:rPr>
        <w:t>electricity</w:t>
      </w:r>
      <w:r w:rsidR="001E35D3" w:rsidRPr="001E35D3">
        <w:rPr>
          <w:sz w:val="22"/>
          <w:szCs w:val="22"/>
          <w:lang w:val="en-US"/>
        </w:rPr>
        <w:t xml:space="preserve"> storage is needed. </w:t>
      </w:r>
      <w:r>
        <w:rPr>
          <w:sz w:val="22"/>
          <w:szCs w:val="22"/>
          <w:lang w:val="en-US"/>
        </w:rPr>
        <w:t>More than 90</w:t>
      </w:r>
      <w:r w:rsidR="001E35D3" w:rsidRPr="001E35D3">
        <w:rPr>
          <w:sz w:val="22"/>
          <w:szCs w:val="22"/>
          <w:lang w:val="en-US"/>
        </w:rPr>
        <w:t xml:space="preserve">% of </w:t>
      </w:r>
      <w:r>
        <w:rPr>
          <w:sz w:val="22"/>
          <w:szCs w:val="22"/>
          <w:lang w:val="en-US"/>
        </w:rPr>
        <w:t>energy storage</w:t>
      </w:r>
      <w:r w:rsidR="001E35D3" w:rsidRPr="001E35D3">
        <w:rPr>
          <w:sz w:val="22"/>
          <w:szCs w:val="22"/>
          <w:lang w:val="en-US"/>
        </w:rPr>
        <w:t xml:space="preserve"> today </w:t>
      </w:r>
      <w:r>
        <w:rPr>
          <w:sz w:val="22"/>
          <w:szCs w:val="22"/>
          <w:lang w:val="en-US"/>
        </w:rPr>
        <w:t xml:space="preserve">is provided by pumped </w:t>
      </w:r>
      <w:r w:rsidR="00823133">
        <w:rPr>
          <w:sz w:val="22"/>
          <w:szCs w:val="22"/>
          <w:lang w:val="en-US"/>
        </w:rPr>
        <w:t xml:space="preserve">storage </w:t>
      </w:r>
      <w:r>
        <w:rPr>
          <w:sz w:val="22"/>
          <w:szCs w:val="22"/>
          <w:lang w:val="en-US"/>
        </w:rPr>
        <w:t>hydropower</w:t>
      </w:r>
      <w:r w:rsidR="007F261B">
        <w:rPr>
          <w:sz w:val="22"/>
          <w:szCs w:val="22"/>
          <w:lang w:val="en-US"/>
        </w:rPr>
        <w:t>,</w:t>
      </w:r>
      <w:r w:rsidR="00823133">
        <w:rPr>
          <w:sz w:val="22"/>
          <w:szCs w:val="22"/>
          <w:lang w:val="en-US"/>
        </w:rPr>
        <w:t xml:space="preserve"> as it</w:t>
      </w:r>
      <w:r w:rsidR="00E90749" w:rsidRPr="00E90749">
        <w:rPr>
          <w:sz w:val="22"/>
          <w:szCs w:val="22"/>
          <w:lang w:val="en-US"/>
        </w:rPr>
        <w:t xml:space="preserve"> </w:t>
      </w:r>
      <w:r w:rsidR="00E90749">
        <w:rPr>
          <w:sz w:val="22"/>
          <w:szCs w:val="22"/>
          <w:lang w:val="en-US"/>
        </w:rPr>
        <w:t>allow</w:t>
      </w:r>
      <w:r w:rsidR="00823133">
        <w:rPr>
          <w:sz w:val="22"/>
          <w:szCs w:val="22"/>
          <w:lang w:val="en-US"/>
        </w:rPr>
        <w:t>s</w:t>
      </w:r>
      <w:r w:rsidR="00E90749" w:rsidRPr="00E90749">
        <w:rPr>
          <w:sz w:val="22"/>
          <w:szCs w:val="22"/>
          <w:lang w:val="en-US"/>
        </w:rPr>
        <w:t xml:space="preserve"> </w:t>
      </w:r>
      <w:r w:rsidR="007F261B">
        <w:rPr>
          <w:sz w:val="22"/>
          <w:szCs w:val="22"/>
          <w:lang w:val="en-US"/>
        </w:rPr>
        <w:t>for quick</w:t>
      </w:r>
      <w:r w:rsidR="007F261B" w:rsidRPr="00E90749">
        <w:rPr>
          <w:sz w:val="22"/>
          <w:szCs w:val="22"/>
          <w:lang w:val="en-US"/>
        </w:rPr>
        <w:t xml:space="preserve"> </w:t>
      </w:r>
      <w:r w:rsidR="00E90749" w:rsidRPr="00E90749">
        <w:rPr>
          <w:sz w:val="22"/>
          <w:szCs w:val="22"/>
          <w:lang w:val="en-US"/>
        </w:rPr>
        <w:t>respon</w:t>
      </w:r>
      <w:r w:rsidR="007F261B">
        <w:rPr>
          <w:sz w:val="22"/>
          <w:szCs w:val="22"/>
          <w:lang w:val="en-US"/>
        </w:rPr>
        <w:t>se</w:t>
      </w:r>
      <w:r w:rsidR="00E90749" w:rsidRPr="00E90749">
        <w:rPr>
          <w:sz w:val="22"/>
          <w:szCs w:val="22"/>
          <w:lang w:val="en-US"/>
        </w:rPr>
        <w:t xml:space="preserve"> with incomparable flexibility to fluctuations </w:t>
      </w:r>
      <w:r w:rsidR="00E90749">
        <w:rPr>
          <w:sz w:val="22"/>
          <w:szCs w:val="22"/>
          <w:lang w:val="en-US"/>
        </w:rPr>
        <w:t>in energy demand. This enables the</w:t>
      </w:r>
      <w:r w:rsidR="00E90749" w:rsidRPr="00E90749">
        <w:rPr>
          <w:sz w:val="22"/>
          <w:szCs w:val="22"/>
          <w:lang w:val="en-US"/>
        </w:rPr>
        <w:t xml:space="preserve"> integration of volatile renewable energ</w:t>
      </w:r>
      <w:r w:rsidR="00E90749">
        <w:rPr>
          <w:sz w:val="22"/>
          <w:szCs w:val="22"/>
          <w:lang w:val="en-US"/>
        </w:rPr>
        <w:t>y sources</w:t>
      </w:r>
      <w:r w:rsidR="007F261B">
        <w:rPr>
          <w:sz w:val="22"/>
          <w:szCs w:val="22"/>
          <w:lang w:val="en-US"/>
        </w:rPr>
        <w:t>,</w:t>
      </w:r>
      <w:r w:rsidR="00E90749" w:rsidRPr="00E90749">
        <w:rPr>
          <w:sz w:val="22"/>
          <w:szCs w:val="22"/>
          <w:lang w:val="en-US"/>
        </w:rPr>
        <w:t xml:space="preserve"> such as wind </w:t>
      </w:r>
      <w:r w:rsidR="00823133">
        <w:rPr>
          <w:sz w:val="22"/>
          <w:szCs w:val="22"/>
          <w:lang w:val="en-US"/>
        </w:rPr>
        <w:t>or</w:t>
      </w:r>
      <w:r w:rsidR="00E90749" w:rsidRPr="00E90749">
        <w:rPr>
          <w:sz w:val="22"/>
          <w:szCs w:val="22"/>
          <w:lang w:val="en-US"/>
        </w:rPr>
        <w:t xml:space="preserve"> solar power</w:t>
      </w:r>
      <w:r w:rsidR="007F261B">
        <w:rPr>
          <w:sz w:val="22"/>
          <w:szCs w:val="22"/>
          <w:lang w:val="en-US"/>
        </w:rPr>
        <w:t>,</w:t>
      </w:r>
      <w:r w:rsidR="00E90749" w:rsidRPr="00E90749">
        <w:rPr>
          <w:sz w:val="22"/>
          <w:szCs w:val="22"/>
          <w:lang w:val="en-US"/>
        </w:rPr>
        <w:t xml:space="preserve"> into the </w:t>
      </w:r>
      <w:r w:rsidR="00E90749" w:rsidRPr="00E90749">
        <w:rPr>
          <w:sz w:val="22"/>
          <w:szCs w:val="22"/>
          <w:lang w:val="en-US"/>
        </w:rPr>
        <w:lastRenderedPageBreak/>
        <w:t xml:space="preserve">grid and </w:t>
      </w:r>
      <w:r w:rsidR="00E90749">
        <w:rPr>
          <w:sz w:val="22"/>
          <w:szCs w:val="22"/>
          <w:lang w:val="en-US"/>
        </w:rPr>
        <w:t xml:space="preserve">stabilizes it. </w:t>
      </w:r>
      <w:r w:rsidR="00E90749" w:rsidRPr="00E90749">
        <w:rPr>
          <w:sz w:val="22"/>
          <w:szCs w:val="22"/>
          <w:lang w:val="en-US"/>
        </w:rPr>
        <w:t xml:space="preserve">With the current stage of technology, </w:t>
      </w:r>
      <w:r w:rsidR="00823133">
        <w:rPr>
          <w:sz w:val="22"/>
          <w:szCs w:val="22"/>
          <w:lang w:val="en-US"/>
        </w:rPr>
        <w:t>it</w:t>
      </w:r>
      <w:r w:rsidR="00E90749">
        <w:rPr>
          <w:sz w:val="22"/>
          <w:szCs w:val="22"/>
          <w:lang w:val="en-US"/>
        </w:rPr>
        <w:t xml:space="preserve"> is </w:t>
      </w:r>
      <w:r w:rsidR="00E90749" w:rsidRPr="00E90749">
        <w:rPr>
          <w:sz w:val="22"/>
          <w:szCs w:val="22"/>
          <w:lang w:val="en-US"/>
        </w:rPr>
        <w:t>the only possibility to store energy in an economically viable, large-scale way</w:t>
      </w:r>
      <w:r w:rsidR="00E90749">
        <w:rPr>
          <w:sz w:val="22"/>
          <w:szCs w:val="22"/>
          <w:lang w:val="en-US"/>
        </w:rPr>
        <w:t xml:space="preserve">. </w:t>
      </w:r>
    </w:p>
    <w:p w14:paraId="4F598F97" w14:textId="77777777" w:rsidR="005A3E50" w:rsidRDefault="005A3E50" w:rsidP="001E35D3">
      <w:pPr>
        <w:spacing w:line="300" w:lineRule="atLeast"/>
        <w:rPr>
          <w:b/>
          <w:sz w:val="22"/>
          <w:szCs w:val="22"/>
          <w:lang w:val="en-US"/>
        </w:rPr>
      </w:pPr>
    </w:p>
    <w:p w14:paraId="4A059D63" w14:textId="141045FC" w:rsidR="0052488D" w:rsidRPr="0052488D" w:rsidRDefault="0052488D" w:rsidP="001E35D3">
      <w:pPr>
        <w:spacing w:line="300" w:lineRule="atLeast"/>
        <w:rPr>
          <w:b/>
          <w:sz w:val="22"/>
          <w:szCs w:val="22"/>
          <w:lang w:val="en-US"/>
        </w:rPr>
      </w:pPr>
      <w:r w:rsidRPr="0052488D">
        <w:rPr>
          <w:b/>
          <w:sz w:val="22"/>
          <w:szCs w:val="22"/>
          <w:lang w:val="en-US"/>
        </w:rPr>
        <w:t>The concept</w:t>
      </w:r>
    </w:p>
    <w:p w14:paraId="31BBFCF5" w14:textId="3873BA65" w:rsidR="001E35D3" w:rsidRPr="001E35D3" w:rsidRDefault="001E35D3" w:rsidP="001E35D3">
      <w:pPr>
        <w:spacing w:line="300" w:lineRule="atLeast"/>
        <w:rPr>
          <w:sz w:val="22"/>
          <w:szCs w:val="22"/>
          <w:lang w:val="en-US"/>
        </w:rPr>
      </w:pPr>
      <w:r w:rsidRPr="001E35D3">
        <w:rPr>
          <w:sz w:val="22"/>
          <w:szCs w:val="22"/>
          <w:lang w:val="en-US"/>
        </w:rPr>
        <w:t xml:space="preserve">Mine Storage focuses on the rapidly emerging market for </w:t>
      </w:r>
      <w:r w:rsidR="00823133">
        <w:rPr>
          <w:sz w:val="22"/>
          <w:szCs w:val="22"/>
          <w:lang w:val="en-US"/>
        </w:rPr>
        <w:t>large-scale, fast</w:t>
      </w:r>
      <w:r w:rsidR="005A3E50">
        <w:rPr>
          <w:sz w:val="22"/>
          <w:szCs w:val="22"/>
          <w:lang w:val="en-US"/>
        </w:rPr>
        <w:t>-</w:t>
      </w:r>
      <w:r w:rsidR="00823133">
        <w:rPr>
          <w:sz w:val="22"/>
          <w:szCs w:val="22"/>
          <w:lang w:val="en-US"/>
        </w:rPr>
        <w:t>responding</w:t>
      </w:r>
      <w:r w:rsidRPr="001E35D3">
        <w:rPr>
          <w:sz w:val="22"/>
          <w:szCs w:val="22"/>
          <w:lang w:val="en-US"/>
        </w:rPr>
        <w:t xml:space="preserve"> energy storage and plans to build sustainable pumped storage facil</w:t>
      </w:r>
      <w:r w:rsidR="00CF5DC5">
        <w:rPr>
          <w:sz w:val="22"/>
          <w:szCs w:val="22"/>
          <w:lang w:val="en-US"/>
        </w:rPr>
        <w:t>ities in underground mines. These</w:t>
      </w:r>
      <w:r w:rsidRPr="001E35D3">
        <w:rPr>
          <w:sz w:val="22"/>
          <w:szCs w:val="22"/>
          <w:lang w:val="en-US"/>
        </w:rPr>
        <w:t xml:space="preserve"> are called mine storages and can act as “batteries” that help balance the electric grid so that much m</w:t>
      </w:r>
      <w:r w:rsidR="0052488D">
        <w:rPr>
          <w:sz w:val="22"/>
          <w:szCs w:val="22"/>
          <w:lang w:val="en-US"/>
        </w:rPr>
        <w:t>ore production from wind and solar energy</w:t>
      </w:r>
      <w:r w:rsidRPr="001E35D3">
        <w:rPr>
          <w:sz w:val="22"/>
          <w:szCs w:val="22"/>
          <w:lang w:val="en-US"/>
        </w:rPr>
        <w:t xml:space="preserve"> can be added without creating a volatile electric grid </w:t>
      </w:r>
      <w:r w:rsidR="005A3E50">
        <w:rPr>
          <w:sz w:val="22"/>
          <w:szCs w:val="22"/>
          <w:lang w:val="en-US"/>
        </w:rPr>
        <w:t>that is</w:t>
      </w:r>
      <w:r w:rsidR="005A3E50" w:rsidRPr="001E35D3">
        <w:rPr>
          <w:sz w:val="22"/>
          <w:szCs w:val="22"/>
          <w:lang w:val="en-US"/>
        </w:rPr>
        <w:t xml:space="preserve"> </w:t>
      </w:r>
      <w:r w:rsidRPr="001E35D3">
        <w:rPr>
          <w:sz w:val="22"/>
          <w:szCs w:val="22"/>
          <w:lang w:val="en-US"/>
        </w:rPr>
        <w:t>prone to blackouts. There are more than one million abandoned mines in the world</w:t>
      </w:r>
      <w:r w:rsidR="005A3E50">
        <w:rPr>
          <w:sz w:val="22"/>
          <w:szCs w:val="22"/>
          <w:lang w:val="en-US"/>
        </w:rPr>
        <w:t>,</w:t>
      </w:r>
      <w:r w:rsidRPr="001E35D3">
        <w:rPr>
          <w:sz w:val="22"/>
          <w:szCs w:val="22"/>
          <w:lang w:val="en-US"/>
        </w:rPr>
        <w:t xml:space="preserve"> and </w:t>
      </w:r>
      <w:r w:rsidR="005A3E50">
        <w:rPr>
          <w:sz w:val="22"/>
          <w:szCs w:val="22"/>
          <w:lang w:val="en-US"/>
        </w:rPr>
        <w:t>with</w:t>
      </w:r>
      <w:r w:rsidRPr="001E35D3">
        <w:rPr>
          <w:sz w:val="22"/>
          <w:szCs w:val="22"/>
          <w:lang w:val="en-US"/>
        </w:rPr>
        <w:t xml:space="preserve"> mature</w:t>
      </w:r>
      <w:r w:rsidR="00823133">
        <w:rPr>
          <w:sz w:val="22"/>
          <w:szCs w:val="22"/>
          <w:lang w:val="en-US"/>
        </w:rPr>
        <w:t>, proven</w:t>
      </w:r>
      <w:r w:rsidRPr="001E35D3">
        <w:rPr>
          <w:sz w:val="22"/>
          <w:szCs w:val="22"/>
          <w:lang w:val="en-US"/>
        </w:rPr>
        <w:t xml:space="preserve"> energy storage technology, mine storages can be a game changer for the environment. </w:t>
      </w:r>
    </w:p>
    <w:p w14:paraId="13E41EB8" w14:textId="77777777" w:rsidR="001E35D3" w:rsidRPr="001E35D3" w:rsidRDefault="001E35D3" w:rsidP="001E35D3">
      <w:pPr>
        <w:spacing w:line="300" w:lineRule="atLeast"/>
        <w:rPr>
          <w:sz w:val="22"/>
          <w:szCs w:val="22"/>
          <w:lang w:val="en-US"/>
        </w:rPr>
      </w:pPr>
    </w:p>
    <w:p w14:paraId="20EA4B4D" w14:textId="77777777" w:rsidR="0052488D" w:rsidRPr="0052488D" w:rsidRDefault="0052488D" w:rsidP="001E35D3">
      <w:pPr>
        <w:spacing w:line="300" w:lineRule="atLeast"/>
        <w:rPr>
          <w:b/>
          <w:sz w:val="22"/>
          <w:szCs w:val="22"/>
          <w:lang w:val="en-US"/>
        </w:rPr>
      </w:pPr>
      <w:r w:rsidRPr="0052488D">
        <w:rPr>
          <w:b/>
          <w:sz w:val="22"/>
          <w:szCs w:val="22"/>
          <w:lang w:val="en-US"/>
        </w:rPr>
        <w:t>Game changer for the environment</w:t>
      </w:r>
    </w:p>
    <w:p w14:paraId="317B38E9" w14:textId="695272E7" w:rsidR="001E35D3" w:rsidRPr="001E35D3" w:rsidRDefault="001E35D3" w:rsidP="001E35D3">
      <w:pPr>
        <w:spacing w:line="300" w:lineRule="atLeast"/>
        <w:rPr>
          <w:sz w:val="22"/>
          <w:szCs w:val="22"/>
          <w:lang w:val="en-US"/>
        </w:rPr>
      </w:pPr>
      <w:r w:rsidRPr="001E35D3">
        <w:rPr>
          <w:sz w:val="22"/>
          <w:szCs w:val="22"/>
          <w:lang w:val="en-US"/>
        </w:rPr>
        <w:t xml:space="preserve">Replicating </w:t>
      </w:r>
      <w:r w:rsidR="00823133">
        <w:rPr>
          <w:sz w:val="22"/>
          <w:szCs w:val="22"/>
          <w:lang w:val="en-US"/>
        </w:rPr>
        <w:t xml:space="preserve">traditional pumped storage with upper and lower reservoirs </w:t>
      </w:r>
      <w:r w:rsidR="0052488D">
        <w:rPr>
          <w:sz w:val="22"/>
          <w:szCs w:val="22"/>
          <w:lang w:val="en-US"/>
        </w:rPr>
        <w:t xml:space="preserve">in a new setting, like </w:t>
      </w:r>
      <w:r w:rsidRPr="001E35D3">
        <w:rPr>
          <w:sz w:val="22"/>
          <w:szCs w:val="22"/>
          <w:lang w:val="en-US"/>
        </w:rPr>
        <w:t xml:space="preserve">underground mines, can truly </w:t>
      </w:r>
      <w:r w:rsidR="00CF5DC5">
        <w:rPr>
          <w:sz w:val="22"/>
          <w:szCs w:val="22"/>
          <w:lang w:val="en-US"/>
        </w:rPr>
        <w:t>accelerate</w:t>
      </w:r>
      <w:r w:rsidRPr="001E35D3">
        <w:rPr>
          <w:sz w:val="22"/>
          <w:szCs w:val="22"/>
          <w:lang w:val="en-US"/>
        </w:rPr>
        <w:t xml:space="preserve"> the transition from brown to green energy. </w:t>
      </w:r>
      <w:r w:rsidR="00823133">
        <w:rPr>
          <w:sz w:val="22"/>
          <w:szCs w:val="22"/>
          <w:lang w:val="en-US"/>
        </w:rPr>
        <w:t>The mining</w:t>
      </w:r>
      <w:r w:rsidRPr="001E35D3">
        <w:rPr>
          <w:sz w:val="22"/>
          <w:szCs w:val="22"/>
          <w:lang w:val="en-US"/>
        </w:rPr>
        <w:t xml:space="preserve"> environment</w:t>
      </w:r>
      <w:r w:rsidR="00823133">
        <w:rPr>
          <w:sz w:val="22"/>
          <w:szCs w:val="22"/>
          <w:lang w:val="en-US"/>
        </w:rPr>
        <w:t>, however,</w:t>
      </w:r>
      <w:r w:rsidRPr="001E35D3">
        <w:rPr>
          <w:sz w:val="22"/>
          <w:szCs w:val="22"/>
          <w:lang w:val="en-US"/>
        </w:rPr>
        <w:t xml:space="preserve"> put</w:t>
      </w:r>
      <w:r w:rsidR="00823133">
        <w:rPr>
          <w:sz w:val="22"/>
          <w:szCs w:val="22"/>
          <w:lang w:val="en-US"/>
        </w:rPr>
        <w:t xml:space="preserve">s new demands on the technology, </w:t>
      </w:r>
      <w:r w:rsidRPr="001E35D3">
        <w:rPr>
          <w:sz w:val="22"/>
          <w:szCs w:val="22"/>
          <w:lang w:val="en-US"/>
        </w:rPr>
        <w:t>thus the challenge lies in combining industry</w:t>
      </w:r>
      <w:r w:rsidR="004F17D5">
        <w:rPr>
          <w:sz w:val="22"/>
          <w:szCs w:val="22"/>
          <w:lang w:val="en-US"/>
        </w:rPr>
        <w:t>-</w:t>
      </w:r>
      <w:r w:rsidRPr="001E35D3">
        <w:rPr>
          <w:sz w:val="22"/>
          <w:szCs w:val="22"/>
          <w:lang w:val="en-US"/>
        </w:rPr>
        <w:t xml:space="preserve">specific knowledge from difference fields. </w:t>
      </w:r>
    </w:p>
    <w:p w14:paraId="5F4301BC" w14:textId="77777777" w:rsidR="001E35D3" w:rsidRPr="001E35D3" w:rsidRDefault="001E35D3" w:rsidP="001E35D3">
      <w:pPr>
        <w:spacing w:line="300" w:lineRule="atLeast"/>
        <w:rPr>
          <w:sz w:val="22"/>
          <w:szCs w:val="22"/>
          <w:lang w:val="en-US"/>
        </w:rPr>
      </w:pPr>
    </w:p>
    <w:p w14:paraId="28A660E4" w14:textId="222851BF" w:rsidR="001E35D3" w:rsidRPr="001E35D3" w:rsidRDefault="001E35D3" w:rsidP="001E35D3">
      <w:pPr>
        <w:spacing w:line="300" w:lineRule="atLeast"/>
        <w:rPr>
          <w:sz w:val="22"/>
          <w:szCs w:val="22"/>
          <w:lang w:val="en-US"/>
        </w:rPr>
      </w:pPr>
      <w:proofErr w:type="spellStart"/>
      <w:r w:rsidRPr="001E35D3">
        <w:rPr>
          <w:sz w:val="22"/>
          <w:szCs w:val="22"/>
          <w:lang w:val="en-US"/>
        </w:rPr>
        <w:t>Voith</w:t>
      </w:r>
      <w:proofErr w:type="spellEnd"/>
      <w:r w:rsidRPr="001E35D3">
        <w:rPr>
          <w:sz w:val="22"/>
          <w:szCs w:val="22"/>
          <w:lang w:val="en-US"/>
        </w:rPr>
        <w:t xml:space="preserve"> Hydro has </w:t>
      </w:r>
      <w:r w:rsidR="004F17D5">
        <w:rPr>
          <w:sz w:val="22"/>
          <w:szCs w:val="22"/>
          <w:lang w:val="en-US"/>
        </w:rPr>
        <w:t>long</w:t>
      </w:r>
      <w:r w:rsidR="004F17D5" w:rsidRPr="001E35D3">
        <w:rPr>
          <w:sz w:val="22"/>
          <w:szCs w:val="22"/>
          <w:lang w:val="en-US"/>
        </w:rPr>
        <w:t xml:space="preserve"> </w:t>
      </w:r>
      <w:r w:rsidRPr="001E35D3">
        <w:rPr>
          <w:sz w:val="22"/>
          <w:szCs w:val="22"/>
          <w:lang w:val="en-US"/>
        </w:rPr>
        <w:t xml:space="preserve">been in the forefront of technology development and </w:t>
      </w:r>
      <w:r w:rsidR="00823133">
        <w:rPr>
          <w:sz w:val="22"/>
          <w:szCs w:val="22"/>
          <w:lang w:val="en-US"/>
        </w:rPr>
        <w:t xml:space="preserve">will </w:t>
      </w:r>
      <w:r w:rsidRPr="001E35D3">
        <w:rPr>
          <w:sz w:val="22"/>
          <w:szCs w:val="22"/>
          <w:lang w:val="en-US"/>
        </w:rPr>
        <w:t>take on the</w:t>
      </w:r>
      <w:r w:rsidR="00823133">
        <w:rPr>
          <w:sz w:val="22"/>
          <w:szCs w:val="22"/>
          <w:lang w:val="en-US"/>
        </w:rPr>
        <w:t>se</w:t>
      </w:r>
      <w:r w:rsidRPr="001E35D3">
        <w:rPr>
          <w:sz w:val="22"/>
          <w:szCs w:val="22"/>
          <w:lang w:val="en-US"/>
        </w:rPr>
        <w:t xml:space="preserve"> specific challenges</w:t>
      </w:r>
      <w:r w:rsidR="00823133">
        <w:rPr>
          <w:sz w:val="22"/>
          <w:szCs w:val="22"/>
          <w:lang w:val="en-US"/>
        </w:rPr>
        <w:t xml:space="preserve">. </w:t>
      </w:r>
      <w:r w:rsidR="0072166F">
        <w:rPr>
          <w:sz w:val="22"/>
          <w:szCs w:val="22"/>
          <w:lang w:val="en-US"/>
        </w:rPr>
        <w:t>In collaboration with</w:t>
      </w:r>
      <w:r w:rsidR="00823133">
        <w:rPr>
          <w:sz w:val="22"/>
          <w:szCs w:val="22"/>
          <w:lang w:val="en-US"/>
        </w:rPr>
        <w:t xml:space="preserve"> </w:t>
      </w:r>
      <w:r w:rsidR="00823133" w:rsidRPr="001E35D3">
        <w:rPr>
          <w:sz w:val="22"/>
          <w:szCs w:val="22"/>
          <w:lang w:val="en-US"/>
        </w:rPr>
        <w:t>Mine Storage</w:t>
      </w:r>
      <w:r w:rsidR="004F17D5">
        <w:rPr>
          <w:sz w:val="22"/>
          <w:szCs w:val="22"/>
          <w:lang w:val="en-US"/>
        </w:rPr>
        <w:t>,</w:t>
      </w:r>
      <w:r w:rsidR="00823133" w:rsidRPr="001E35D3">
        <w:rPr>
          <w:sz w:val="22"/>
          <w:szCs w:val="22"/>
          <w:lang w:val="en-US"/>
        </w:rPr>
        <w:t xml:space="preserve"> </w:t>
      </w:r>
      <w:r w:rsidR="00823133">
        <w:rPr>
          <w:sz w:val="22"/>
          <w:szCs w:val="22"/>
          <w:lang w:val="en-US"/>
        </w:rPr>
        <w:t xml:space="preserve">the company is now </w:t>
      </w:r>
      <w:r w:rsidR="00823133" w:rsidRPr="001E35D3">
        <w:rPr>
          <w:sz w:val="22"/>
          <w:szCs w:val="22"/>
          <w:lang w:val="en-US"/>
        </w:rPr>
        <w:t xml:space="preserve">engaged in </w:t>
      </w:r>
      <w:r w:rsidR="0072166F">
        <w:rPr>
          <w:sz w:val="22"/>
          <w:szCs w:val="22"/>
          <w:lang w:val="en-US"/>
        </w:rPr>
        <w:t xml:space="preserve">the </w:t>
      </w:r>
      <w:r w:rsidR="00823133" w:rsidRPr="001E35D3">
        <w:rPr>
          <w:sz w:val="22"/>
          <w:szCs w:val="22"/>
          <w:lang w:val="en-US"/>
        </w:rPr>
        <w:t xml:space="preserve">early project development at two specific sites </w:t>
      </w:r>
      <w:r w:rsidR="00D71A3C" w:rsidRPr="00D71A3C">
        <w:rPr>
          <w:color w:val="000000" w:themeColor="text1"/>
          <w:sz w:val="22"/>
          <w:szCs w:val="22"/>
          <w:lang w:val="en-US"/>
        </w:rPr>
        <w:t>Sweden</w:t>
      </w:r>
      <w:r w:rsidR="00823133" w:rsidRPr="00D71A3C">
        <w:rPr>
          <w:color w:val="000000" w:themeColor="text1"/>
          <w:sz w:val="22"/>
          <w:szCs w:val="22"/>
          <w:lang w:val="en-US"/>
        </w:rPr>
        <w:t xml:space="preserve"> </w:t>
      </w:r>
      <w:r w:rsidR="0072166F">
        <w:rPr>
          <w:sz w:val="22"/>
          <w:szCs w:val="22"/>
          <w:lang w:val="en-US"/>
        </w:rPr>
        <w:t>in order to</w:t>
      </w:r>
      <w:r w:rsidR="00823133" w:rsidRPr="001E35D3">
        <w:rPr>
          <w:sz w:val="22"/>
          <w:szCs w:val="22"/>
          <w:lang w:val="en-US"/>
        </w:rPr>
        <w:t xml:space="preserve"> develop the </w:t>
      </w:r>
      <w:r w:rsidR="004F17D5">
        <w:rPr>
          <w:sz w:val="22"/>
          <w:szCs w:val="22"/>
          <w:lang w:val="en-US"/>
        </w:rPr>
        <w:t xml:space="preserve">necessary </w:t>
      </w:r>
      <w:r w:rsidR="00823133" w:rsidRPr="001E35D3">
        <w:rPr>
          <w:sz w:val="22"/>
          <w:szCs w:val="22"/>
          <w:lang w:val="en-US"/>
        </w:rPr>
        <w:t>technical solutions.</w:t>
      </w:r>
    </w:p>
    <w:p w14:paraId="11DFCB45" w14:textId="77777777" w:rsidR="001E35D3" w:rsidRPr="001E35D3" w:rsidRDefault="001E35D3" w:rsidP="001E35D3">
      <w:pPr>
        <w:spacing w:line="300" w:lineRule="atLeast"/>
        <w:rPr>
          <w:sz w:val="22"/>
          <w:szCs w:val="22"/>
          <w:lang w:val="en-US"/>
        </w:rPr>
      </w:pPr>
    </w:p>
    <w:p w14:paraId="5185D1A2" w14:textId="3E33EE86" w:rsidR="001E35D3" w:rsidRPr="001E35D3" w:rsidRDefault="001E35D3" w:rsidP="001E35D3">
      <w:pPr>
        <w:spacing w:line="300" w:lineRule="atLeast"/>
        <w:rPr>
          <w:sz w:val="22"/>
          <w:szCs w:val="22"/>
          <w:lang w:val="en-US"/>
        </w:rPr>
      </w:pPr>
      <w:r w:rsidRPr="00727769">
        <w:rPr>
          <w:sz w:val="22"/>
          <w:szCs w:val="22"/>
          <w:lang w:val="en-US"/>
        </w:rPr>
        <w:t>”</w:t>
      </w:r>
      <w:r w:rsidR="0072166F" w:rsidRPr="00727769">
        <w:rPr>
          <w:sz w:val="22"/>
          <w:szCs w:val="22"/>
          <w:lang w:val="en-US"/>
        </w:rPr>
        <w:t>We</w:t>
      </w:r>
      <w:r w:rsidR="0052488D" w:rsidRPr="00727769">
        <w:rPr>
          <w:sz w:val="22"/>
          <w:szCs w:val="22"/>
          <w:lang w:val="en-US"/>
        </w:rPr>
        <w:t xml:space="preserve"> are committed to sustainable technologies and concepts for a decarbonized future. As </w:t>
      </w:r>
      <w:r w:rsidRPr="00727769">
        <w:rPr>
          <w:sz w:val="22"/>
          <w:szCs w:val="22"/>
          <w:lang w:val="en-US"/>
        </w:rPr>
        <w:t>Mine Storage has shown</w:t>
      </w:r>
      <w:r w:rsidR="0072166F" w:rsidRPr="00727769">
        <w:rPr>
          <w:sz w:val="22"/>
          <w:szCs w:val="22"/>
          <w:lang w:val="en-US"/>
        </w:rPr>
        <w:t xml:space="preserve"> an innovative approach,</w:t>
      </w:r>
      <w:r w:rsidRPr="00727769">
        <w:rPr>
          <w:sz w:val="22"/>
          <w:szCs w:val="22"/>
          <w:lang w:val="en-US"/>
        </w:rPr>
        <w:t xml:space="preserve"> impressive speed and competence</w:t>
      </w:r>
      <w:r w:rsidR="0052488D" w:rsidRPr="00727769">
        <w:rPr>
          <w:sz w:val="22"/>
          <w:szCs w:val="22"/>
          <w:lang w:val="en-US"/>
        </w:rPr>
        <w:t xml:space="preserve"> in this field</w:t>
      </w:r>
      <w:r w:rsidRPr="00727769">
        <w:rPr>
          <w:sz w:val="22"/>
          <w:szCs w:val="22"/>
          <w:lang w:val="en-US"/>
        </w:rPr>
        <w:t xml:space="preserve">, we are delighted </w:t>
      </w:r>
      <w:r w:rsidR="0052488D" w:rsidRPr="00727769">
        <w:rPr>
          <w:sz w:val="22"/>
          <w:szCs w:val="22"/>
          <w:lang w:val="en-US"/>
        </w:rPr>
        <w:t xml:space="preserve">to </w:t>
      </w:r>
      <w:r w:rsidR="0072166F" w:rsidRPr="00727769">
        <w:rPr>
          <w:sz w:val="22"/>
          <w:szCs w:val="22"/>
          <w:lang w:val="en-US"/>
        </w:rPr>
        <w:t xml:space="preserve">now </w:t>
      </w:r>
      <w:r w:rsidR="0052488D" w:rsidRPr="00727769">
        <w:rPr>
          <w:sz w:val="22"/>
          <w:szCs w:val="22"/>
          <w:lang w:val="en-US"/>
        </w:rPr>
        <w:t xml:space="preserve">bring in our long-standing expertise in pumped storage technology in order </w:t>
      </w:r>
      <w:r w:rsidRPr="00727769">
        <w:rPr>
          <w:sz w:val="22"/>
          <w:szCs w:val="22"/>
          <w:lang w:val="en-US"/>
        </w:rPr>
        <w:t xml:space="preserve">to </w:t>
      </w:r>
      <w:r w:rsidR="0052488D" w:rsidRPr="00727769">
        <w:rPr>
          <w:sz w:val="22"/>
          <w:szCs w:val="22"/>
          <w:lang w:val="en-US"/>
        </w:rPr>
        <w:t>develop first projects together</w:t>
      </w:r>
      <w:r w:rsidR="004F17D5" w:rsidRPr="00727769">
        <w:rPr>
          <w:sz w:val="22"/>
          <w:szCs w:val="22"/>
          <w:lang w:val="en-US"/>
        </w:rPr>
        <w:t>,</w:t>
      </w:r>
      <w:r w:rsidR="0052488D" w:rsidRPr="00727769">
        <w:rPr>
          <w:sz w:val="22"/>
          <w:szCs w:val="22"/>
          <w:lang w:val="en-US"/>
        </w:rPr>
        <w:t>”</w:t>
      </w:r>
      <w:r w:rsidRPr="00727769">
        <w:rPr>
          <w:sz w:val="22"/>
          <w:szCs w:val="22"/>
          <w:lang w:val="en-US"/>
        </w:rPr>
        <w:t xml:space="preserve"> says </w:t>
      </w:r>
      <w:r w:rsidR="0052488D" w:rsidRPr="00727769">
        <w:rPr>
          <w:sz w:val="22"/>
          <w:szCs w:val="22"/>
          <w:lang w:val="en-US"/>
        </w:rPr>
        <w:t xml:space="preserve">Uwe Wehnhardt, </w:t>
      </w:r>
      <w:proofErr w:type="gramStart"/>
      <w:r w:rsidR="0052488D" w:rsidRPr="00727769">
        <w:rPr>
          <w:sz w:val="22"/>
          <w:szCs w:val="22"/>
          <w:lang w:val="en-US"/>
        </w:rPr>
        <w:t>President &amp;</w:t>
      </w:r>
      <w:proofErr w:type="gramEnd"/>
      <w:r w:rsidR="0052488D" w:rsidRPr="00727769">
        <w:rPr>
          <w:sz w:val="22"/>
          <w:szCs w:val="22"/>
          <w:lang w:val="en-US"/>
        </w:rPr>
        <w:t xml:space="preserve"> CEO</w:t>
      </w:r>
      <w:r w:rsidRPr="00727769">
        <w:rPr>
          <w:sz w:val="22"/>
          <w:szCs w:val="22"/>
          <w:lang w:val="en-US"/>
        </w:rPr>
        <w:t xml:space="preserve"> </w:t>
      </w:r>
      <w:proofErr w:type="spellStart"/>
      <w:r w:rsidRPr="00727769">
        <w:rPr>
          <w:sz w:val="22"/>
          <w:szCs w:val="22"/>
          <w:lang w:val="en-US"/>
        </w:rPr>
        <w:t>Voith</w:t>
      </w:r>
      <w:proofErr w:type="spellEnd"/>
      <w:r w:rsidRPr="00727769">
        <w:rPr>
          <w:sz w:val="22"/>
          <w:szCs w:val="22"/>
          <w:lang w:val="en-US"/>
        </w:rPr>
        <w:t xml:space="preserve"> Hydro.</w:t>
      </w:r>
      <w:r w:rsidRPr="001E35D3">
        <w:rPr>
          <w:sz w:val="22"/>
          <w:szCs w:val="22"/>
          <w:lang w:val="en-US"/>
        </w:rPr>
        <w:t xml:space="preserve"> </w:t>
      </w:r>
    </w:p>
    <w:p w14:paraId="15C81D34" w14:textId="77777777" w:rsidR="001E35D3" w:rsidRPr="001E35D3" w:rsidRDefault="001E35D3" w:rsidP="001E35D3">
      <w:pPr>
        <w:spacing w:line="300" w:lineRule="atLeast"/>
        <w:rPr>
          <w:sz w:val="22"/>
          <w:szCs w:val="22"/>
          <w:lang w:val="en-US"/>
        </w:rPr>
      </w:pPr>
    </w:p>
    <w:p w14:paraId="18A3893A" w14:textId="24612778" w:rsidR="00630D30" w:rsidRDefault="004F17D5" w:rsidP="001E35D3">
      <w:pPr>
        <w:spacing w:line="300" w:lineRule="atLeast"/>
        <w:rPr>
          <w:sz w:val="22"/>
          <w:szCs w:val="22"/>
          <w:lang w:val="en-US"/>
        </w:rPr>
      </w:pPr>
      <w:r>
        <w:rPr>
          <w:sz w:val="22"/>
          <w:szCs w:val="22"/>
          <w:lang w:val="en-US"/>
        </w:rPr>
        <w:t>“</w:t>
      </w:r>
      <w:r w:rsidR="001E35D3" w:rsidRPr="001E35D3">
        <w:rPr>
          <w:sz w:val="22"/>
          <w:szCs w:val="22"/>
          <w:lang w:val="en-US"/>
        </w:rPr>
        <w:t>Mine storages can have a huge impact on global CO</w:t>
      </w:r>
      <w:r w:rsidR="001E35D3" w:rsidRPr="00D71A3C">
        <w:rPr>
          <w:sz w:val="22"/>
          <w:szCs w:val="22"/>
          <w:vertAlign w:val="subscript"/>
          <w:lang w:val="en-US"/>
        </w:rPr>
        <w:t>2</w:t>
      </w:r>
      <w:r w:rsidR="001E35D3" w:rsidRPr="001E35D3">
        <w:rPr>
          <w:sz w:val="22"/>
          <w:szCs w:val="22"/>
          <w:lang w:val="en-US"/>
        </w:rPr>
        <w:t xml:space="preserve"> emissions by enabling renewable energy production to scale. We do not have time to wait</w:t>
      </w:r>
      <w:r>
        <w:rPr>
          <w:sz w:val="22"/>
          <w:szCs w:val="22"/>
          <w:lang w:val="en-US"/>
        </w:rPr>
        <w:t>;</w:t>
      </w:r>
      <w:r w:rsidR="001E35D3" w:rsidRPr="001E35D3">
        <w:rPr>
          <w:sz w:val="22"/>
          <w:szCs w:val="22"/>
          <w:lang w:val="en-US"/>
        </w:rPr>
        <w:t xml:space="preserve"> </w:t>
      </w:r>
      <w:r>
        <w:rPr>
          <w:sz w:val="22"/>
          <w:szCs w:val="22"/>
          <w:lang w:val="en-US"/>
        </w:rPr>
        <w:t>we</w:t>
      </w:r>
      <w:r w:rsidRPr="001E35D3">
        <w:rPr>
          <w:sz w:val="22"/>
          <w:szCs w:val="22"/>
          <w:lang w:val="en-US"/>
        </w:rPr>
        <w:t xml:space="preserve"> </w:t>
      </w:r>
      <w:r w:rsidR="001E35D3" w:rsidRPr="001E35D3">
        <w:rPr>
          <w:sz w:val="22"/>
          <w:szCs w:val="22"/>
          <w:lang w:val="en-US"/>
        </w:rPr>
        <w:t>must act now</w:t>
      </w:r>
      <w:r>
        <w:rPr>
          <w:sz w:val="22"/>
          <w:szCs w:val="22"/>
          <w:lang w:val="en-US"/>
        </w:rPr>
        <w:t xml:space="preserve">,” </w:t>
      </w:r>
      <w:r w:rsidRPr="001E35D3">
        <w:rPr>
          <w:sz w:val="22"/>
          <w:szCs w:val="22"/>
          <w:lang w:val="en-US"/>
        </w:rPr>
        <w:t>says Thomas Johansson, CEO of Mine Storage</w:t>
      </w:r>
      <w:r>
        <w:rPr>
          <w:sz w:val="22"/>
          <w:szCs w:val="22"/>
          <w:lang w:val="en-US"/>
        </w:rPr>
        <w:t>. “</w:t>
      </w:r>
      <w:proofErr w:type="spellStart"/>
      <w:r w:rsidR="001E35D3" w:rsidRPr="001E35D3">
        <w:rPr>
          <w:sz w:val="22"/>
          <w:szCs w:val="22"/>
          <w:lang w:val="en-US"/>
        </w:rPr>
        <w:t>Voith</w:t>
      </w:r>
      <w:proofErr w:type="spellEnd"/>
      <w:r w:rsidR="001E35D3" w:rsidRPr="001E35D3">
        <w:rPr>
          <w:sz w:val="22"/>
          <w:szCs w:val="22"/>
          <w:lang w:val="en-US"/>
        </w:rPr>
        <w:t xml:space="preserve"> Hydro has shown a great flexibility and good understanding for the dynamics in early project development. Their approach and our shared vision of the global potential for mine storages make this partnership a valuable piece in our strategy to contribute to the phase</w:t>
      </w:r>
      <w:r>
        <w:rPr>
          <w:sz w:val="22"/>
          <w:szCs w:val="22"/>
          <w:lang w:val="en-US"/>
        </w:rPr>
        <w:t>-</w:t>
      </w:r>
      <w:r w:rsidR="001E35D3" w:rsidRPr="001E35D3">
        <w:rPr>
          <w:sz w:val="22"/>
          <w:szCs w:val="22"/>
          <w:lang w:val="en-US"/>
        </w:rPr>
        <w:t>out of fossil fuels</w:t>
      </w:r>
      <w:r>
        <w:rPr>
          <w:sz w:val="22"/>
          <w:szCs w:val="22"/>
          <w:lang w:val="en-US"/>
        </w:rPr>
        <w:t>.</w:t>
      </w:r>
      <w:r w:rsidR="001E35D3" w:rsidRPr="001E35D3">
        <w:rPr>
          <w:sz w:val="22"/>
          <w:szCs w:val="22"/>
          <w:lang w:val="en-US"/>
        </w:rPr>
        <w:t xml:space="preserve">” </w:t>
      </w:r>
    </w:p>
    <w:p w14:paraId="54D4366F" w14:textId="31A61BEF" w:rsidR="00671310" w:rsidRDefault="00183AEA" w:rsidP="001E35D3">
      <w:pPr>
        <w:pStyle w:val="VHeadline2"/>
        <w:rPr>
          <w:b w:val="0"/>
          <w:lang w:val="en-US"/>
        </w:rPr>
      </w:pPr>
      <w:r w:rsidRPr="00565647">
        <w:rPr>
          <w:lang w:val="en-US"/>
        </w:rPr>
        <w:lastRenderedPageBreak/>
        <w:t xml:space="preserve">About </w:t>
      </w:r>
      <w:r w:rsidR="001E35D3">
        <w:rPr>
          <w:lang w:val="en-US"/>
        </w:rPr>
        <w:t>Mine Storage</w:t>
      </w:r>
      <w:r>
        <w:rPr>
          <w:lang w:val="en-US"/>
        </w:rPr>
        <w:br/>
      </w:r>
      <w:r w:rsidR="001E35D3" w:rsidRPr="001E35D3">
        <w:rPr>
          <w:b w:val="0"/>
          <w:lang w:val="en-US"/>
        </w:rPr>
        <w:t>Mine Storage is a Sweden</w:t>
      </w:r>
      <w:r w:rsidR="004F17D5">
        <w:rPr>
          <w:b w:val="0"/>
          <w:lang w:val="en-US"/>
        </w:rPr>
        <w:t>-</w:t>
      </w:r>
      <w:r w:rsidR="001E35D3" w:rsidRPr="001E35D3">
        <w:rPr>
          <w:b w:val="0"/>
          <w:lang w:val="en-US"/>
        </w:rPr>
        <w:t xml:space="preserve">based company founded by </w:t>
      </w:r>
      <w:r w:rsidR="0072166F">
        <w:rPr>
          <w:b w:val="0"/>
          <w:lang w:val="en-US"/>
        </w:rPr>
        <w:t xml:space="preserve">experts with a strong track record </w:t>
      </w:r>
      <w:r w:rsidR="004F17D5">
        <w:rPr>
          <w:b w:val="0"/>
          <w:lang w:val="en-US"/>
        </w:rPr>
        <w:t xml:space="preserve">in </w:t>
      </w:r>
      <w:r w:rsidR="001E35D3" w:rsidRPr="001E35D3">
        <w:rPr>
          <w:b w:val="0"/>
          <w:lang w:val="en-US"/>
        </w:rPr>
        <w:t xml:space="preserve">the energy sector. The idea </w:t>
      </w:r>
      <w:r w:rsidR="004F17D5">
        <w:rPr>
          <w:b w:val="0"/>
          <w:lang w:val="en-US"/>
        </w:rPr>
        <w:t>for</w:t>
      </w:r>
      <w:r w:rsidR="004F17D5" w:rsidRPr="001E35D3">
        <w:rPr>
          <w:b w:val="0"/>
          <w:lang w:val="en-US"/>
        </w:rPr>
        <w:t xml:space="preserve"> </w:t>
      </w:r>
      <w:r w:rsidR="001E35D3" w:rsidRPr="001E35D3">
        <w:rPr>
          <w:b w:val="0"/>
          <w:lang w:val="en-US"/>
        </w:rPr>
        <w:t>large</w:t>
      </w:r>
      <w:r w:rsidR="004F17D5">
        <w:rPr>
          <w:b w:val="0"/>
          <w:lang w:val="en-US"/>
        </w:rPr>
        <w:t>-</w:t>
      </w:r>
      <w:r w:rsidR="001E35D3" w:rsidRPr="001E35D3">
        <w:rPr>
          <w:b w:val="0"/>
          <w:lang w:val="en-US"/>
        </w:rPr>
        <w:t>scale</w:t>
      </w:r>
      <w:r w:rsidR="004F17D5">
        <w:rPr>
          <w:b w:val="0"/>
          <w:lang w:val="en-US"/>
        </w:rPr>
        <w:t>,</w:t>
      </w:r>
      <w:r w:rsidR="001E35D3" w:rsidRPr="001E35D3">
        <w:rPr>
          <w:b w:val="0"/>
          <w:lang w:val="en-US"/>
        </w:rPr>
        <w:t xml:space="preserve"> fast-responding storage sprung out of the increasing amount of intermittent power generation, which causes </w:t>
      </w:r>
      <w:r w:rsidR="0072166F">
        <w:rPr>
          <w:b w:val="0"/>
          <w:lang w:val="en-US"/>
        </w:rPr>
        <w:t>imbalance</w:t>
      </w:r>
      <w:r w:rsidR="001E35D3" w:rsidRPr="001E35D3">
        <w:rPr>
          <w:b w:val="0"/>
          <w:lang w:val="en-US"/>
        </w:rPr>
        <w:t xml:space="preserve"> in the transmission grids.</w:t>
      </w:r>
      <w:r w:rsidR="0072166F">
        <w:rPr>
          <w:b w:val="0"/>
          <w:lang w:val="en-US"/>
        </w:rPr>
        <w:t xml:space="preserve"> </w:t>
      </w:r>
      <w:r w:rsidR="001E35D3" w:rsidRPr="001E35D3">
        <w:rPr>
          <w:b w:val="0"/>
          <w:lang w:val="en-US"/>
        </w:rPr>
        <w:t xml:space="preserve">The </w:t>
      </w:r>
      <w:r w:rsidR="00E1015B">
        <w:rPr>
          <w:b w:val="0"/>
          <w:lang w:val="en-US"/>
        </w:rPr>
        <w:t xml:space="preserve">Mine Storage </w:t>
      </w:r>
      <w:r w:rsidR="001E35D3" w:rsidRPr="001E35D3">
        <w:rPr>
          <w:b w:val="0"/>
          <w:lang w:val="en-US"/>
        </w:rPr>
        <w:t xml:space="preserve">team </w:t>
      </w:r>
      <w:r w:rsidR="00E1015B">
        <w:rPr>
          <w:b w:val="0"/>
          <w:lang w:val="en-US"/>
        </w:rPr>
        <w:t xml:space="preserve">will </w:t>
      </w:r>
      <w:r w:rsidR="001E35D3" w:rsidRPr="001E35D3">
        <w:rPr>
          <w:b w:val="0"/>
          <w:lang w:val="en-US"/>
        </w:rPr>
        <w:t>contribute to a sustainable future with fossil</w:t>
      </w:r>
      <w:r w:rsidR="004F17D5">
        <w:rPr>
          <w:b w:val="0"/>
          <w:lang w:val="en-US"/>
        </w:rPr>
        <w:t>-</w:t>
      </w:r>
      <w:r w:rsidR="001E35D3" w:rsidRPr="001E35D3">
        <w:rPr>
          <w:b w:val="0"/>
          <w:lang w:val="en-US"/>
        </w:rPr>
        <w:t>free energy production</w:t>
      </w:r>
      <w:r w:rsidR="0072166F">
        <w:rPr>
          <w:b w:val="0"/>
          <w:lang w:val="en-US"/>
        </w:rPr>
        <w:t xml:space="preserve"> by developing environmentally</w:t>
      </w:r>
      <w:r w:rsidR="004F17D5">
        <w:rPr>
          <w:b w:val="0"/>
          <w:lang w:val="en-US"/>
        </w:rPr>
        <w:t xml:space="preserve"> </w:t>
      </w:r>
      <w:r w:rsidR="0072166F">
        <w:rPr>
          <w:b w:val="0"/>
          <w:lang w:val="en-US"/>
        </w:rPr>
        <w:t>f</w:t>
      </w:r>
      <w:r w:rsidR="001E35D3" w:rsidRPr="001E35D3">
        <w:rPr>
          <w:b w:val="0"/>
          <w:lang w:val="en-US"/>
        </w:rPr>
        <w:t xml:space="preserve">riendly energy storage plants in abandoned underground mines. </w:t>
      </w:r>
      <w:r w:rsidR="001E35D3">
        <w:rPr>
          <w:b w:val="0"/>
          <w:lang w:val="en-US"/>
        </w:rPr>
        <w:br/>
      </w:r>
      <w:r w:rsidR="001E35D3">
        <w:rPr>
          <w:b w:val="0"/>
          <w:lang w:val="en-US"/>
        </w:rPr>
        <w:br/>
      </w:r>
      <w:r w:rsidR="007A23BD" w:rsidRPr="00565647">
        <w:rPr>
          <w:lang w:val="en-US"/>
        </w:rPr>
        <w:t>About the</w:t>
      </w:r>
      <w:r w:rsidR="0011674B" w:rsidRPr="00565647">
        <w:rPr>
          <w:lang w:val="en-US"/>
        </w:rPr>
        <w:t xml:space="preserve"> </w:t>
      </w:r>
      <w:proofErr w:type="spellStart"/>
      <w:r w:rsidR="0011674B" w:rsidRPr="00565647">
        <w:rPr>
          <w:lang w:val="en-US"/>
        </w:rPr>
        <w:t>Voith</w:t>
      </w:r>
      <w:proofErr w:type="spellEnd"/>
      <w:r w:rsidR="0011674B" w:rsidRPr="00565647">
        <w:rPr>
          <w:lang w:val="en-US"/>
        </w:rPr>
        <w:t xml:space="preserve"> Group</w:t>
      </w:r>
      <w:r w:rsidR="00CB671C">
        <w:rPr>
          <w:lang w:val="en-US"/>
        </w:rPr>
        <w:br/>
      </w:r>
      <w:r w:rsidR="00671310" w:rsidRPr="00CB671C">
        <w:rPr>
          <w:b w:val="0"/>
          <w:lang w:val="en-US"/>
        </w:rPr>
        <w:t xml:space="preserve">The </w:t>
      </w:r>
      <w:proofErr w:type="spellStart"/>
      <w:r w:rsidR="00671310" w:rsidRPr="00CB671C">
        <w:rPr>
          <w:b w:val="0"/>
          <w:lang w:val="en-US"/>
        </w:rPr>
        <w:t>Voith</w:t>
      </w:r>
      <w:proofErr w:type="spellEnd"/>
      <w:r w:rsidR="00671310" w:rsidRPr="00CB671C">
        <w:rPr>
          <w:b w:val="0"/>
          <w:lang w:val="en-US"/>
        </w:rPr>
        <w:t xml:space="preserve"> Group is a global technology company. With its broad portfolio of systems, products, services and digital applications, </w:t>
      </w:r>
      <w:proofErr w:type="spellStart"/>
      <w:r w:rsidR="00671310" w:rsidRPr="00CB671C">
        <w:rPr>
          <w:b w:val="0"/>
          <w:lang w:val="en-US"/>
        </w:rPr>
        <w:t>Voith</w:t>
      </w:r>
      <w:proofErr w:type="spellEnd"/>
      <w:r w:rsidR="00671310" w:rsidRPr="00CB671C">
        <w:rPr>
          <w:b w:val="0"/>
          <w:lang w:val="en-US"/>
        </w:rPr>
        <w:t xml:space="preserve"> sets standards in the markets of energy, oil &amp; gas, paper, raw materials and transport &amp; automotive. Founded in 1867, the company today has more than </w:t>
      </w:r>
      <w:r w:rsidR="00E53317" w:rsidRPr="00CB671C">
        <w:rPr>
          <w:b w:val="0"/>
          <w:lang w:val="en-US"/>
        </w:rPr>
        <w:t>20</w:t>
      </w:r>
      <w:r w:rsidR="00671310" w:rsidRPr="00CB671C">
        <w:rPr>
          <w:b w:val="0"/>
          <w:lang w:val="en-US"/>
        </w:rPr>
        <w:t>,000 employees, sales of € 4.</w:t>
      </w:r>
      <w:r w:rsidR="00E53317" w:rsidRPr="00CB671C">
        <w:rPr>
          <w:b w:val="0"/>
          <w:lang w:val="en-US"/>
        </w:rPr>
        <w:t>2</w:t>
      </w:r>
      <w:r w:rsidR="00671310" w:rsidRPr="00CB671C">
        <w:rPr>
          <w:b w:val="0"/>
          <w:lang w:val="en-US"/>
        </w:rPr>
        <w:t xml:space="preserve"> billion and locations in over 60 countries worldwide and is thus one of the larger family-owned companies in Europe.</w:t>
      </w:r>
    </w:p>
    <w:p w14:paraId="64F07CD4" w14:textId="77777777" w:rsidR="00D71A3C" w:rsidRDefault="00CD6E63" w:rsidP="0072166F">
      <w:pPr>
        <w:pStyle w:val="VStandard"/>
        <w:rPr>
          <w:lang w:val="en-US"/>
        </w:rPr>
      </w:pPr>
      <w:r>
        <w:rPr>
          <w:lang w:val="en-US"/>
        </w:rPr>
        <w:t xml:space="preserve">The Group Division </w:t>
      </w:r>
      <w:proofErr w:type="spellStart"/>
      <w:r>
        <w:rPr>
          <w:lang w:val="en-US"/>
        </w:rPr>
        <w:t>Voith</w:t>
      </w:r>
      <w:proofErr w:type="spellEnd"/>
      <w:r>
        <w:rPr>
          <w:lang w:val="en-US"/>
        </w:rPr>
        <w:t xml:space="preserve"> Hydro is part of the </w:t>
      </w:r>
      <w:proofErr w:type="spellStart"/>
      <w:r>
        <w:rPr>
          <w:lang w:val="en-US"/>
        </w:rPr>
        <w:t>Voith</w:t>
      </w:r>
      <w:proofErr w:type="spellEnd"/>
      <w:r>
        <w:rPr>
          <w:lang w:val="en-US"/>
        </w:rPr>
        <w:t xml:space="preserve"> Group and a leading full-line supplier as well as trusted partner for equipping hydropower plants. </w:t>
      </w:r>
      <w:proofErr w:type="spellStart"/>
      <w:r>
        <w:rPr>
          <w:lang w:val="en-US"/>
        </w:rPr>
        <w:t>Voith</w:t>
      </w:r>
      <w:proofErr w:type="spellEnd"/>
      <w:r>
        <w:rPr>
          <w:lang w:val="en-US"/>
        </w:rPr>
        <w:t xml:space="preserve"> develops customized, long-term solutions and services for large and small hydro plants all over the world. Its portfolio of products and services covers the entire life cycle and all major components for large and small hydro plants, from generators, turbines, pumps and automation systems, right through to spare parts, maintenance and training services, and digital solutions for intelligent hydropower.</w:t>
      </w:r>
      <w:r w:rsidR="00183AEA">
        <w:rPr>
          <w:lang w:val="en-US"/>
        </w:rPr>
        <w:br/>
      </w:r>
    </w:p>
    <w:p w14:paraId="6F338BAE" w14:textId="77777777" w:rsidR="00D71A3C" w:rsidRDefault="00D71A3C" w:rsidP="00D71A3C">
      <w:pPr>
        <w:spacing w:line="300" w:lineRule="atLeast"/>
        <w:rPr>
          <w:lang w:val="en-US"/>
        </w:rPr>
      </w:pPr>
      <w:r>
        <w:rPr>
          <w:noProof/>
          <w:lang w:val="en-US"/>
        </w:rPr>
        <w:drawing>
          <wp:inline distT="0" distB="0" distL="0" distR="0" wp14:anchorId="528BF40E" wp14:editId="7CC31314">
            <wp:extent cx="3377247" cy="2105246"/>
            <wp:effectExtent l="0" t="0" r="0"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2372" b="3675"/>
                    <a:stretch/>
                  </pic:blipFill>
                  <pic:spPr bwMode="auto">
                    <a:xfrm>
                      <a:off x="0" y="0"/>
                      <a:ext cx="3386139" cy="2110789"/>
                    </a:xfrm>
                    <a:prstGeom prst="rect">
                      <a:avLst/>
                    </a:prstGeom>
                    <a:ln>
                      <a:noFill/>
                    </a:ln>
                    <a:extLst>
                      <a:ext uri="{53640926-AAD7-44D8-BBD7-CCE9431645EC}">
                        <a14:shadowObscured xmlns:a14="http://schemas.microsoft.com/office/drawing/2010/main"/>
                      </a:ext>
                    </a:extLst>
                  </pic:spPr>
                </pic:pic>
              </a:graphicData>
            </a:graphic>
          </wp:inline>
        </w:drawing>
      </w:r>
    </w:p>
    <w:p w14:paraId="2782733F" w14:textId="3BA5949F" w:rsidR="00D71A3C" w:rsidRPr="00D71A3C" w:rsidRDefault="00D71A3C" w:rsidP="00D71A3C">
      <w:pPr>
        <w:spacing w:line="300" w:lineRule="atLeast"/>
        <w:rPr>
          <w:sz w:val="20"/>
          <w:lang w:val="en-US"/>
        </w:rPr>
      </w:pPr>
      <w:r w:rsidRPr="00D71A3C">
        <w:rPr>
          <w:sz w:val="20"/>
          <w:lang w:val="en-US"/>
        </w:rPr>
        <w:t xml:space="preserve">Abandoned mines </w:t>
      </w:r>
      <w:r>
        <w:rPr>
          <w:sz w:val="20"/>
          <w:lang w:val="en-US"/>
        </w:rPr>
        <w:t>can</w:t>
      </w:r>
      <w:r w:rsidRPr="00D71A3C">
        <w:rPr>
          <w:sz w:val="20"/>
          <w:lang w:val="en-US"/>
        </w:rPr>
        <w:t xml:space="preserve"> serve as reservoir</w:t>
      </w:r>
      <w:r>
        <w:rPr>
          <w:sz w:val="20"/>
          <w:lang w:val="en-US"/>
        </w:rPr>
        <w:t>s</w:t>
      </w:r>
      <w:r w:rsidRPr="00D71A3C">
        <w:rPr>
          <w:sz w:val="20"/>
          <w:lang w:val="en-US"/>
        </w:rPr>
        <w:t xml:space="preserve"> for </w:t>
      </w:r>
      <w:r>
        <w:rPr>
          <w:sz w:val="20"/>
          <w:lang w:val="en-US"/>
        </w:rPr>
        <w:t>“</w:t>
      </w:r>
      <w:r w:rsidRPr="00D71A3C">
        <w:rPr>
          <w:sz w:val="20"/>
          <w:lang w:val="en-US"/>
        </w:rPr>
        <w:t>green hydropower batteries</w:t>
      </w:r>
      <w:r>
        <w:rPr>
          <w:sz w:val="20"/>
          <w:lang w:val="en-US"/>
        </w:rPr>
        <w:t>”</w:t>
      </w:r>
    </w:p>
    <w:p w14:paraId="448CDE2C" w14:textId="77777777" w:rsidR="00D71A3C" w:rsidRDefault="0052488D" w:rsidP="0072166F">
      <w:pPr>
        <w:pStyle w:val="VStandard"/>
        <w:rPr>
          <w:b/>
          <w:lang w:val="en-US"/>
        </w:rPr>
      </w:pPr>
      <w:r>
        <w:rPr>
          <w:lang w:val="en-US"/>
        </w:rPr>
        <w:br/>
      </w:r>
      <w:r w:rsidR="0072166F">
        <w:rPr>
          <w:b/>
          <w:lang w:val="en-US"/>
        </w:rPr>
        <w:br/>
      </w:r>
    </w:p>
    <w:p w14:paraId="106C996A" w14:textId="6B3406E3" w:rsidR="00D55FF7" w:rsidRPr="00D71A3C" w:rsidRDefault="007A23BD" w:rsidP="0072166F">
      <w:pPr>
        <w:pStyle w:val="VStandard"/>
        <w:rPr>
          <w:b/>
          <w:lang w:val="en-US"/>
        </w:rPr>
      </w:pPr>
      <w:r w:rsidRPr="0072166F">
        <w:rPr>
          <w:b/>
          <w:lang w:val="en-US"/>
        </w:rPr>
        <w:lastRenderedPageBreak/>
        <w:t>C</w:t>
      </w:r>
      <w:r w:rsidR="00315408" w:rsidRPr="0072166F">
        <w:rPr>
          <w:b/>
          <w:lang w:val="en-US"/>
        </w:rPr>
        <w:t>onta</w:t>
      </w:r>
      <w:r w:rsidRPr="0072166F">
        <w:rPr>
          <w:b/>
          <w:lang w:val="en-US"/>
        </w:rPr>
        <w:t>c</w:t>
      </w:r>
      <w:r w:rsidR="00315408" w:rsidRPr="0072166F">
        <w:rPr>
          <w:b/>
          <w:lang w:val="en-US"/>
        </w:rPr>
        <w:t>t</w:t>
      </w:r>
      <w:r w:rsidR="00CB671C">
        <w:rPr>
          <w:lang w:val="en-US"/>
        </w:rPr>
        <w:br/>
      </w:r>
      <w:r w:rsidR="00183AEA" w:rsidRPr="00183AEA">
        <w:rPr>
          <w:lang w:val="en-US"/>
        </w:rPr>
        <w:t>Kathrin Roeck</w:t>
      </w:r>
      <w:r w:rsidR="0072166F">
        <w:rPr>
          <w:lang w:val="en-US"/>
        </w:rPr>
        <w:br/>
      </w:r>
      <w:r w:rsidR="00183AEA" w:rsidRPr="0072166F">
        <w:rPr>
          <w:lang w:val="en-US"/>
        </w:rPr>
        <w:t xml:space="preserve">Head of Communications </w:t>
      </w:r>
      <w:proofErr w:type="spellStart"/>
      <w:r w:rsidR="00183AEA" w:rsidRPr="0072166F">
        <w:rPr>
          <w:lang w:val="en-US"/>
        </w:rPr>
        <w:t>Voith</w:t>
      </w:r>
      <w:proofErr w:type="spellEnd"/>
      <w:r w:rsidR="00183AEA" w:rsidRPr="0072166F">
        <w:rPr>
          <w:lang w:val="en-US"/>
        </w:rPr>
        <w:t xml:space="preserve"> Hydro</w:t>
      </w:r>
      <w:r w:rsidR="0072166F" w:rsidRPr="0072166F">
        <w:rPr>
          <w:lang w:val="en-US"/>
        </w:rPr>
        <w:br/>
      </w:r>
      <w:proofErr w:type="spellStart"/>
      <w:r w:rsidR="00183AEA" w:rsidRPr="0072166F">
        <w:rPr>
          <w:lang w:val="en-US"/>
        </w:rPr>
        <w:t>Voith</w:t>
      </w:r>
      <w:proofErr w:type="spellEnd"/>
      <w:r w:rsidR="00183AEA" w:rsidRPr="0072166F">
        <w:rPr>
          <w:lang w:val="en-US"/>
        </w:rPr>
        <w:t xml:space="preserve"> GmbH &amp; Co. </w:t>
      </w:r>
      <w:proofErr w:type="spellStart"/>
      <w:r w:rsidR="00183AEA" w:rsidRPr="00D71A3C">
        <w:rPr>
          <w:lang w:val="en-US"/>
        </w:rPr>
        <w:t>KGaA</w:t>
      </w:r>
      <w:proofErr w:type="spellEnd"/>
      <w:r w:rsidR="00183AEA" w:rsidRPr="00D71A3C">
        <w:rPr>
          <w:lang w:val="en-US"/>
        </w:rPr>
        <w:t xml:space="preserve"> </w:t>
      </w:r>
      <w:r w:rsidR="0072166F" w:rsidRPr="00D71A3C">
        <w:rPr>
          <w:lang w:val="en-US"/>
        </w:rPr>
        <w:br/>
      </w:r>
      <w:r w:rsidR="00183AEA" w:rsidRPr="00D71A3C">
        <w:rPr>
          <w:lang w:val="en-US"/>
        </w:rPr>
        <w:t xml:space="preserve">Tel. +49 7321 37 - 6866 </w:t>
      </w:r>
      <w:r w:rsidR="0072166F" w:rsidRPr="00D71A3C">
        <w:rPr>
          <w:lang w:val="en-US"/>
        </w:rPr>
        <w:br/>
      </w:r>
      <w:hyperlink r:id="rId12" w:history="1">
        <w:r w:rsidR="00183AEA" w:rsidRPr="00D71A3C">
          <w:rPr>
            <w:rStyle w:val="Hyperlink"/>
            <w:lang w:val="en-US"/>
          </w:rPr>
          <w:t>Kathrin.Roeck@voith.com</w:t>
        </w:r>
      </w:hyperlink>
      <w:r w:rsidR="0052488D" w:rsidRPr="00D71A3C">
        <w:rPr>
          <w:lang w:val="en-US"/>
        </w:rPr>
        <w:br/>
      </w:r>
    </w:p>
    <w:p w14:paraId="1B1D6B4F" w14:textId="77777777" w:rsidR="0052488D" w:rsidRPr="00D71A3C" w:rsidRDefault="0052488D" w:rsidP="001833A1">
      <w:pPr>
        <w:pStyle w:val="VStandardwithoutGaps"/>
      </w:pPr>
    </w:p>
    <w:tbl>
      <w:tblPr>
        <w:tblW w:w="0" w:type="dxa"/>
        <w:tblLayout w:type="fixed"/>
        <w:tblLook w:val="04A0" w:firstRow="1" w:lastRow="0" w:firstColumn="1" w:lastColumn="0" w:noHBand="0" w:noVBand="1"/>
      </w:tblPr>
      <w:tblGrid>
        <w:gridCol w:w="2660"/>
        <w:gridCol w:w="4144"/>
        <w:gridCol w:w="2943"/>
      </w:tblGrid>
      <w:tr w:rsidR="00E53317" w:rsidRPr="00727769" w14:paraId="0D2E45FA" w14:textId="77777777" w:rsidTr="00E53317">
        <w:trPr>
          <w:trHeight w:val="1614"/>
        </w:trPr>
        <w:tc>
          <w:tcPr>
            <w:tcW w:w="2660" w:type="dxa"/>
            <w:hideMark/>
          </w:tcPr>
          <w:p w14:paraId="314641B0" w14:textId="77777777" w:rsidR="00E53317" w:rsidRPr="00727769" w:rsidRDefault="00E53317">
            <w:pPr>
              <w:pStyle w:val="VSocialMediaberschrift"/>
              <w:rPr>
                <w:lang w:val="en-US"/>
              </w:rPr>
            </w:pPr>
            <w:r w:rsidRPr="00727769">
              <w:rPr>
                <w:lang w:val="en-US"/>
              </w:rPr>
              <w:t>Twitter</w:t>
            </w:r>
          </w:p>
          <w:p w14:paraId="6F52D008" w14:textId="46982D42" w:rsidR="00E53317" w:rsidRPr="00727769" w:rsidRDefault="0058644E" w:rsidP="00266C8B">
            <w:pPr>
              <w:pStyle w:val="VSocialMediaStandard"/>
              <w:rPr>
                <w:lang w:val="en-US"/>
              </w:rPr>
            </w:pPr>
            <w:hyperlink r:id="rId13" w:history="1">
              <w:r w:rsidR="00E53317" w:rsidRPr="00727769">
                <w:rPr>
                  <w:rStyle w:val="Hyperlink"/>
                  <w:color w:val="auto"/>
                  <w:u w:val="none"/>
                  <w:lang w:val="en-US"/>
                </w:rPr>
                <w:t>https://twitter.com/voith_hydro</w:t>
              </w:r>
            </w:hyperlink>
            <w:r w:rsidR="00E53317" w:rsidRPr="00727769">
              <w:rPr>
                <w:lang w:val="en-US"/>
              </w:rPr>
              <w:t xml:space="preserve"> </w:t>
            </w:r>
            <w:r w:rsidR="00E53317" w:rsidRPr="00727769">
              <w:rPr>
                <w:lang w:val="en-US"/>
              </w:rPr>
              <w:br/>
            </w:r>
            <w:r w:rsidR="00266C8B" w:rsidRPr="00727769">
              <w:rPr>
                <w:rStyle w:val="Hyperlink"/>
                <w:color w:val="auto"/>
                <w:u w:val="none"/>
                <w:lang w:val="en-US"/>
              </w:rPr>
              <w:t>https://twitter.com/voith_career</w:t>
            </w:r>
            <w:r w:rsidR="00E53317" w:rsidRPr="00727769">
              <w:rPr>
                <w:lang w:val="en-US"/>
              </w:rPr>
              <w:t xml:space="preserve"> </w:t>
            </w:r>
          </w:p>
        </w:tc>
        <w:tc>
          <w:tcPr>
            <w:tcW w:w="4144" w:type="dxa"/>
            <w:hideMark/>
          </w:tcPr>
          <w:p w14:paraId="5703AD9A" w14:textId="77777777" w:rsidR="00E53317" w:rsidRPr="00727769" w:rsidRDefault="00E53317">
            <w:pPr>
              <w:pStyle w:val="VSocialMediaberschrift"/>
              <w:rPr>
                <w:lang w:val="en-US"/>
              </w:rPr>
            </w:pPr>
            <w:r w:rsidRPr="00727769">
              <w:rPr>
                <w:lang w:val="en-US"/>
              </w:rPr>
              <w:t>LinkedIn</w:t>
            </w:r>
          </w:p>
          <w:p w14:paraId="4327DFF6" w14:textId="77777777" w:rsidR="00E53317" w:rsidRPr="00727769" w:rsidRDefault="00E53317">
            <w:pPr>
              <w:pStyle w:val="VSocialMediaStandard"/>
              <w:rPr>
                <w:lang w:val="en-US"/>
              </w:rPr>
            </w:pPr>
            <w:r w:rsidRPr="00727769">
              <w:rPr>
                <w:lang w:val="en-US"/>
              </w:rPr>
              <w:t xml:space="preserve">https://www.linkedin.com/company/voithgroup </w:t>
            </w:r>
            <w:r w:rsidRPr="00727769">
              <w:rPr>
                <w:lang w:val="en-US"/>
              </w:rPr>
              <w:br/>
            </w:r>
            <w:hyperlink r:id="rId14" w:history="1">
              <w:r w:rsidRPr="00727769">
                <w:rPr>
                  <w:rStyle w:val="Hyperlink"/>
                  <w:color w:val="auto"/>
                  <w:u w:val="none"/>
                  <w:lang w:val="en-US"/>
                </w:rPr>
                <w:t>https://www.linkedin.com/company/voith-hydro</w:t>
              </w:r>
            </w:hyperlink>
            <w:r w:rsidRPr="00727769">
              <w:rPr>
                <w:lang w:val="en-US"/>
              </w:rPr>
              <w:t xml:space="preserve"> </w:t>
            </w:r>
            <w:r w:rsidRPr="00727769">
              <w:rPr>
                <w:lang w:val="en-US"/>
              </w:rPr>
              <w:br/>
            </w:r>
            <w:hyperlink r:id="rId15" w:history="1">
              <w:r w:rsidRPr="00727769">
                <w:rPr>
                  <w:rStyle w:val="Hyperlink"/>
                  <w:color w:val="auto"/>
                  <w:u w:val="none"/>
                  <w:lang w:val="en-US"/>
                </w:rPr>
                <w:t>https://www.linkedin.com/company/voith-turbo</w:t>
              </w:r>
            </w:hyperlink>
            <w:r w:rsidRPr="00727769">
              <w:rPr>
                <w:lang w:val="en-US"/>
              </w:rPr>
              <w:t xml:space="preserve"> </w:t>
            </w:r>
            <w:r w:rsidRPr="00727769">
              <w:rPr>
                <w:lang w:val="en-US"/>
              </w:rPr>
              <w:br/>
            </w:r>
            <w:hyperlink r:id="rId16" w:history="1">
              <w:r w:rsidRPr="00727769">
                <w:rPr>
                  <w:rStyle w:val="Hyperlink"/>
                  <w:color w:val="auto"/>
                  <w:u w:val="none"/>
                  <w:lang w:val="en-US"/>
                </w:rPr>
                <w:t>https://www.linkedin.com/company/voith-paper</w:t>
              </w:r>
            </w:hyperlink>
            <w:r w:rsidRPr="00727769">
              <w:rPr>
                <w:lang w:val="en-US"/>
              </w:rPr>
              <w:t xml:space="preserve"> </w:t>
            </w:r>
          </w:p>
          <w:p w14:paraId="6BC7B33C" w14:textId="77777777" w:rsidR="00E53317" w:rsidRPr="00727769" w:rsidRDefault="0058644E">
            <w:pPr>
              <w:pStyle w:val="VSocialMediaStandard"/>
              <w:rPr>
                <w:lang w:val="en-US"/>
              </w:rPr>
            </w:pPr>
            <w:hyperlink r:id="rId17" w:history="1">
              <w:r w:rsidR="00E53317" w:rsidRPr="00727769">
                <w:rPr>
                  <w:rStyle w:val="Hyperlink"/>
                  <w:color w:val="auto"/>
                  <w:u w:val="none"/>
                  <w:lang w:val="en-US"/>
                </w:rPr>
                <w:t>https://www.linkedin.com/company/voith-digital</w:t>
              </w:r>
            </w:hyperlink>
            <w:r w:rsidR="00E53317" w:rsidRPr="00727769">
              <w:rPr>
                <w:lang w:val="en-US"/>
              </w:rPr>
              <w:t>-transformation</w:t>
            </w:r>
          </w:p>
        </w:tc>
        <w:tc>
          <w:tcPr>
            <w:tcW w:w="2943" w:type="dxa"/>
            <w:hideMark/>
          </w:tcPr>
          <w:p w14:paraId="673400F3" w14:textId="77777777" w:rsidR="00E53317" w:rsidRPr="00727769" w:rsidRDefault="00E53317">
            <w:pPr>
              <w:pStyle w:val="VSocialMediaberschrift"/>
              <w:rPr>
                <w:lang w:val="en-US"/>
              </w:rPr>
            </w:pPr>
            <w:r w:rsidRPr="00727769">
              <w:rPr>
                <w:lang w:val="en-US"/>
              </w:rPr>
              <w:t>YouTube</w:t>
            </w:r>
          </w:p>
          <w:p w14:paraId="511569BB" w14:textId="77777777" w:rsidR="00E53317" w:rsidRPr="00727769" w:rsidRDefault="00266C8B">
            <w:pPr>
              <w:pStyle w:val="VSocialMediaStandard"/>
              <w:rPr>
                <w:lang w:val="en-US"/>
              </w:rPr>
            </w:pPr>
            <w:r w:rsidRPr="00727769">
              <w:rPr>
                <w:lang w:val="en-US"/>
              </w:rPr>
              <w:t>https://www.youtube.com/voithg</w:t>
            </w:r>
            <w:r w:rsidR="00E53317" w:rsidRPr="00727769">
              <w:rPr>
                <w:lang w:val="en-US"/>
              </w:rPr>
              <w:t>roup</w:t>
            </w:r>
          </w:p>
          <w:p w14:paraId="3D8603A6" w14:textId="77777777" w:rsidR="00E53317" w:rsidRPr="00727769" w:rsidRDefault="00E53317">
            <w:pPr>
              <w:pStyle w:val="VSocialMediaberschrift"/>
              <w:rPr>
                <w:lang w:val="en-US"/>
              </w:rPr>
            </w:pPr>
            <w:r w:rsidRPr="00727769">
              <w:rPr>
                <w:lang w:val="en-US"/>
              </w:rPr>
              <w:t>Instagram</w:t>
            </w:r>
          </w:p>
          <w:p w14:paraId="5946D38A" w14:textId="77777777" w:rsidR="00E53317" w:rsidRPr="00727769" w:rsidRDefault="00E53317">
            <w:pPr>
              <w:pStyle w:val="VSocialMediaStandard"/>
              <w:rPr>
                <w:sz w:val="16"/>
                <w:lang w:val="en-US"/>
              </w:rPr>
            </w:pPr>
            <w:r w:rsidRPr="00727769">
              <w:rPr>
                <w:lang w:val="en-US"/>
              </w:rPr>
              <w:t xml:space="preserve">https://www.instagram.com/voithgroup/ </w:t>
            </w:r>
          </w:p>
        </w:tc>
      </w:tr>
    </w:tbl>
    <w:p w14:paraId="433F506D" w14:textId="77777777" w:rsidR="002D1305" w:rsidRPr="00727769" w:rsidRDefault="002D1305" w:rsidP="00EC7D8A">
      <w:pPr>
        <w:rPr>
          <w:lang w:val="en-US"/>
        </w:rPr>
      </w:pPr>
    </w:p>
    <w:sectPr w:rsidR="002D1305" w:rsidRPr="00727769" w:rsidSect="007C0D2D">
      <w:headerReference w:type="default" r:id="rId18"/>
      <w:footerReference w:type="default" r:id="rId19"/>
      <w:headerReference w:type="first" r:id="rId20"/>
      <w:footerReference w:type="first" r:id="rId21"/>
      <w:type w:val="continuous"/>
      <w:pgSz w:w="11906" w:h="16838" w:code="9"/>
      <w:pgMar w:top="2665" w:right="3289" w:bottom="1797" w:left="1304" w:header="794" w:footer="284"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FF9775E" w14:textId="77777777" w:rsidR="009C78B9" w:rsidRDefault="009C78B9">
      <w:r>
        <w:separator/>
      </w:r>
    </w:p>
  </w:endnote>
  <w:endnote w:type="continuationSeparator" w:id="0">
    <w:p w14:paraId="10C524E6" w14:textId="77777777" w:rsidR="009C78B9" w:rsidRDefault="009C78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Pro 65 Md">
    <w:panose1 w:val="00000000000000000000"/>
    <w:charset w:val="00"/>
    <w:family w:val="swiss"/>
    <w:notTrueType/>
    <w:pitch w:val="variable"/>
    <w:sig w:usb0="800000AF" w:usb1="5000204A" w:usb2="00000000" w:usb3="00000000" w:csb0="0000009B" w:csb1="00000000"/>
  </w:font>
  <w:font w:name="SimHei">
    <w:altName w:val="黑体"/>
    <w:panose1 w:val="02010600030101010101"/>
    <w:charset w:val="86"/>
    <w:family w:val="modern"/>
    <w:notTrueType/>
    <w:pitch w:val="fixed"/>
    <w:sig w:usb0="00000001" w:usb1="080E0000" w:usb2="00000010" w:usb3="00000000" w:csb0="00040000" w:csb1="00000000"/>
  </w:font>
  <w:font w:name="HelveticaNeueLT Pro 45 Lt">
    <w:panose1 w:val="00000000000000000000"/>
    <w:charset w:val="00"/>
    <w:family w:val="swiss"/>
    <w:notTrueType/>
    <w:pitch w:val="variable"/>
    <w:sig w:usb0="800000AF" w:usb1="5000204A" w:usb2="00000000" w:usb3="00000000" w:csb0="0000009B" w:csb1="00000000"/>
  </w:font>
  <w:font w:name="Helvetica Condensed">
    <w:altName w:val="Arial Narrow"/>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7E586A" w14:textId="77777777" w:rsidR="009833DA" w:rsidRPr="00565647" w:rsidRDefault="009833DA">
    <w:pPr>
      <w:ind w:right="-397"/>
      <w:rPr>
        <w:sz w:val="16"/>
        <w:lang w:val="en-US"/>
      </w:rPr>
    </w:pPr>
  </w:p>
  <w:tbl>
    <w:tblPr>
      <w:tblW w:w="0" w:type="auto"/>
      <w:tblLayout w:type="fixed"/>
      <w:tblCellMar>
        <w:left w:w="0" w:type="dxa"/>
        <w:right w:w="0" w:type="dxa"/>
      </w:tblCellMar>
      <w:tblLook w:val="0000" w:firstRow="0" w:lastRow="0" w:firstColumn="0" w:lastColumn="0" w:noHBand="0" w:noVBand="0"/>
    </w:tblPr>
    <w:tblGrid>
      <w:gridCol w:w="7938"/>
      <w:gridCol w:w="2269"/>
    </w:tblGrid>
    <w:tr w:rsidR="00C90496" w:rsidRPr="00565647" w14:paraId="0226264F" w14:textId="77777777" w:rsidTr="000A3C33">
      <w:trPr>
        <w:cantSplit/>
      </w:trPr>
      <w:tc>
        <w:tcPr>
          <w:tcW w:w="7938" w:type="dxa"/>
        </w:tcPr>
        <w:p w14:paraId="12129CAC" w14:textId="77777777" w:rsidR="00C90496" w:rsidRPr="00565647" w:rsidRDefault="00C90496" w:rsidP="000A3C33">
          <w:pPr>
            <w:tabs>
              <w:tab w:val="left" w:pos="1920"/>
              <w:tab w:val="left" w:pos="3360"/>
              <w:tab w:val="left" w:pos="5880"/>
            </w:tabs>
            <w:spacing w:line="20" w:lineRule="exact"/>
            <w:rPr>
              <w:rFonts w:ascii="HelveticaNeueLT Pro 45 Lt" w:hAnsi="HelveticaNeueLT Pro 45 Lt"/>
              <w:lang w:val="en-US"/>
            </w:rPr>
          </w:pPr>
        </w:p>
      </w:tc>
      <w:tc>
        <w:tcPr>
          <w:tcW w:w="2269" w:type="dxa"/>
        </w:tcPr>
        <w:p w14:paraId="6F1134DE" w14:textId="77777777" w:rsidR="00C90496" w:rsidRPr="00565647" w:rsidRDefault="00C90496" w:rsidP="000A3C33">
          <w:pPr>
            <w:ind w:left="57"/>
            <w:rPr>
              <w:rFonts w:ascii="HelveticaNeueLT Pro 45 Lt" w:hAnsi="HelveticaNeueLT Pro 45 Lt"/>
              <w:lang w:val="en-US"/>
            </w:rPr>
          </w:pPr>
        </w:p>
      </w:tc>
    </w:tr>
  </w:tbl>
  <w:p w14:paraId="0C984958" w14:textId="77777777" w:rsidR="009833DA" w:rsidRPr="00565647" w:rsidRDefault="009833DA">
    <w:pPr>
      <w:spacing w:line="20" w:lineRule="exact"/>
      <w:ind w:right="-397"/>
      <w:rPr>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1EB07A" w14:textId="77777777" w:rsidR="009833DA" w:rsidRPr="00B9653E" w:rsidRDefault="009833DA" w:rsidP="009833DA">
    <w:pPr>
      <w:spacing w:before="240"/>
      <w:ind w:right="-397"/>
      <w:rPr>
        <w:sz w:val="22"/>
        <w:szCs w:val="22"/>
      </w:rPr>
    </w:pPr>
  </w:p>
  <w:tbl>
    <w:tblPr>
      <w:tblW w:w="0" w:type="auto"/>
      <w:tblLayout w:type="fixed"/>
      <w:tblCellMar>
        <w:left w:w="0" w:type="dxa"/>
        <w:right w:w="0" w:type="dxa"/>
      </w:tblCellMar>
      <w:tblLook w:val="0000" w:firstRow="0" w:lastRow="0" w:firstColumn="0" w:lastColumn="0" w:noHBand="0" w:noVBand="0"/>
    </w:tblPr>
    <w:tblGrid>
      <w:gridCol w:w="7938"/>
      <w:gridCol w:w="2269"/>
    </w:tblGrid>
    <w:tr w:rsidR="009833DA" w:rsidRPr="00F941FE" w14:paraId="7F096B83" w14:textId="77777777" w:rsidTr="007F0699">
      <w:trPr>
        <w:cantSplit/>
      </w:trPr>
      <w:tc>
        <w:tcPr>
          <w:tcW w:w="7938" w:type="dxa"/>
        </w:tcPr>
        <w:p w14:paraId="7664F310" w14:textId="77777777" w:rsidR="009833DA" w:rsidRPr="00F941FE" w:rsidRDefault="009833DA" w:rsidP="009833DA">
          <w:pPr>
            <w:tabs>
              <w:tab w:val="left" w:pos="1920"/>
              <w:tab w:val="left" w:pos="3360"/>
              <w:tab w:val="left" w:pos="5880"/>
            </w:tabs>
            <w:spacing w:line="20" w:lineRule="exact"/>
            <w:rPr>
              <w:rFonts w:ascii="HelveticaNeueLT Pro 45 Lt" w:hAnsi="HelveticaNeueLT Pro 45 Lt"/>
            </w:rPr>
          </w:pPr>
        </w:p>
      </w:tc>
      <w:tc>
        <w:tcPr>
          <w:tcW w:w="2269" w:type="dxa"/>
        </w:tcPr>
        <w:p w14:paraId="19CD963D" w14:textId="77777777" w:rsidR="009833DA" w:rsidRPr="00F941FE" w:rsidRDefault="009833DA" w:rsidP="009833DA">
          <w:pPr>
            <w:ind w:left="57"/>
            <w:rPr>
              <w:rFonts w:ascii="HelveticaNeueLT Pro 45 Lt" w:hAnsi="HelveticaNeueLT Pro 45 Lt"/>
            </w:rPr>
          </w:pPr>
        </w:p>
      </w:tc>
    </w:tr>
  </w:tbl>
  <w:p w14:paraId="276E7A20" w14:textId="77777777" w:rsidR="009833DA" w:rsidRDefault="009833DA">
    <w:pPr>
      <w:spacing w:line="20" w:lineRule="exact"/>
      <w:ind w:right="-39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BE9B0B" w14:textId="77777777" w:rsidR="009C78B9" w:rsidRDefault="009C78B9">
      <w:r>
        <w:separator/>
      </w:r>
    </w:p>
  </w:footnote>
  <w:footnote w:type="continuationSeparator" w:id="0">
    <w:p w14:paraId="03B28CD1" w14:textId="77777777" w:rsidR="009C78B9" w:rsidRDefault="009C78B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276" w:type="dxa"/>
      <w:tblLayout w:type="fixed"/>
      <w:tblCellMar>
        <w:left w:w="70" w:type="dxa"/>
        <w:right w:w="70" w:type="dxa"/>
      </w:tblCellMar>
      <w:tblLook w:val="0000" w:firstRow="0" w:lastRow="0" w:firstColumn="0" w:lastColumn="0" w:noHBand="0" w:noVBand="0"/>
    </w:tblPr>
    <w:tblGrid>
      <w:gridCol w:w="7545"/>
      <w:gridCol w:w="2731"/>
    </w:tblGrid>
    <w:tr w:rsidR="009833DA" w14:paraId="2A4A305B" w14:textId="77777777" w:rsidTr="009833DA">
      <w:tc>
        <w:tcPr>
          <w:tcW w:w="7545" w:type="dxa"/>
        </w:tcPr>
        <w:p w14:paraId="25034554" w14:textId="77777777" w:rsidR="009833DA" w:rsidRDefault="009833DA" w:rsidP="009833DA">
          <w:pPr>
            <w:spacing w:before="20" w:after="40"/>
            <w:ind w:left="-57"/>
          </w:pPr>
        </w:p>
      </w:tc>
      <w:tc>
        <w:tcPr>
          <w:tcW w:w="2731" w:type="dxa"/>
          <w:vAlign w:val="bottom"/>
        </w:tcPr>
        <w:p w14:paraId="09876569" w14:textId="77777777" w:rsidR="009833DA" w:rsidRDefault="00E629F0" w:rsidP="009833DA">
          <w:pPr>
            <w:spacing w:before="20"/>
            <w:rPr>
              <w:rFonts w:ascii="Helvetica Condensed" w:hAnsi="Helvetica Condensed"/>
              <w:position w:val="-2"/>
              <w:sz w:val="23"/>
            </w:rPr>
          </w:pPr>
          <w:r>
            <w:rPr>
              <w:noProof/>
              <w:sz w:val="30"/>
              <w:lang w:val="en-US"/>
            </w:rPr>
            <w:drawing>
              <wp:inline distT="0" distB="0" distL="0" distR="0" wp14:anchorId="524A494D" wp14:editId="06EAE1FF">
                <wp:extent cx="1447800" cy="333375"/>
                <wp:effectExtent l="0" t="0" r="0" b="9525"/>
                <wp:docPr id="1" name="Bild 1" descr="Voith_4C_R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ith_4C_R_kl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800" cy="333375"/>
                        </a:xfrm>
                        <a:prstGeom prst="rect">
                          <a:avLst/>
                        </a:prstGeom>
                        <a:noFill/>
                        <a:ln>
                          <a:noFill/>
                        </a:ln>
                      </pic:spPr>
                    </pic:pic>
                  </a:graphicData>
                </a:graphic>
              </wp:inline>
            </w:drawing>
          </w:r>
        </w:p>
      </w:tc>
    </w:tr>
    <w:tr w:rsidR="009833DA" w14:paraId="1EC2E15D" w14:textId="77777777" w:rsidTr="009833DA">
      <w:trPr>
        <w:trHeight w:hRule="exact" w:val="1077"/>
      </w:trPr>
      <w:tc>
        <w:tcPr>
          <w:tcW w:w="7545" w:type="dxa"/>
        </w:tcPr>
        <w:p w14:paraId="7B2DEA46" w14:textId="77777777" w:rsidR="009833DA" w:rsidRDefault="009833DA"/>
      </w:tc>
      <w:tc>
        <w:tcPr>
          <w:tcW w:w="2731" w:type="dxa"/>
        </w:tcPr>
        <w:p w14:paraId="2B8169C1" w14:textId="77777777" w:rsidR="009833DA" w:rsidRDefault="009833DA"/>
      </w:tc>
    </w:tr>
  </w:tbl>
  <w:p w14:paraId="354C74DE" w14:textId="77777777" w:rsidR="009833DA" w:rsidRDefault="00E629F0">
    <w:pPr>
      <w:ind w:right="-397"/>
      <w:rPr>
        <w:sz w:val="20"/>
      </w:rPr>
    </w:pPr>
    <w:r>
      <w:rPr>
        <w:noProof/>
        <w:sz w:val="20"/>
        <w:lang w:val="en-US"/>
      </w:rPr>
      <mc:AlternateContent>
        <mc:Choice Requires="wps">
          <w:drawing>
            <wp:anchor distT="0" distB="0" distL="114300" distR="114300" simplePos="0" relativeHeight="251658240" behindDoc="0" locked="1" layoutInCell="1" allowOverlap="1" wp14:anchorId="7BECB100" wp14:editId="424F4423">
              <wp:simplePos x="0" y="0"/>
              <wp:positionH relativeFrom="margin">
                <wp:posOffset>4800600</wp:posOffset>
              </wp:positionH>
              <wp:positionV relativeFrom="margin">
                <wp:posOffset>1257300</wp:posOffset>
              </wp:positionV>
              <wp:extent cx="1600200" cy="777240"/>
              <wp:effectExtent l="0" t="0" r="0" b="381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777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129BE5" w14:textId="4AC298DF" w:rsidR="009833DA" w:rsidRPr="00596A1A" w:rsidRDefault="00565647" w:rsidP="00930A92">
                          <w:pPr>
                            <w:pStyle w:val="VPaging"/>
                          </w:pPr>
                          <w:proofErr w:type="gramStart"/>
                          <w:r>
                            <w:t>page</w:t>
                          </w:r>
                          <w:proofErr w:type="gramEnd"/>
                          <w:r w:rsidR="009833DA" w:rsidRPr="00596A1A">
                            <w:t xml:space="preserve"> </w:t>
                          </w:r>
                          <w:r w:rsidR="009833DA" w:rsidRPr="00973356">
                            <w:fldChar w:fldCharType="begin"/>
                          </w:r>
                          <w:r w:rsidR="009833DA" w:rsidRPr="00596A1A">
                            <w:instrText>PAGE</w:instrText>
                          </w:r>
                          <w:r w:rsidR="009833DA" w:rsidRPr="00973356">
                            <w:fldChar w:fldCharType="separate"/>
                          </w:r>
                          <w:r w:rsidR="0058644E">
                            <w:rPr>
                              <w:noProof/>
                            </w:rPr>
                            <w:t>4</w:t>
                          </w:r>
                          <w:r w:rsidR="009833DA" w:rsidRPr="00973356">
                            <w:fldChar w:fldCharType="end"/>
                          </w:r>
                          <w:r w:rsidR="009833DA" w:rsidRPr="00596A1A">
                            <w:t xml:space="preserve"> </w:t>
                          </w:r>
                          <w:r>
                            <w:t>of</w:t>
                          </w:r>
                          <w:r w:rsidR="009833DA" w:rsidRPr="00596A1A">
                            <w:t xml:space="preserve"> </w:t>
                          </w:r>
                          <w:r w:rsidR="009833DA" w:rsidRPr="00973356">
                            <w:fldChar w:fldCharType="begin"/>
                          </w:r>
                          <w:r w:rsidR="009833DA" w:rsidRPr="00596A1A">
                            <w:instrText xml:space="preserve"> NUMPAGES </w:instrText>
                          </w:r>
                          <w:r w:rsidR="009833DA" w:rsidRPr="00973356">
                            <w:fldChar w:fldCharType="separate"/>
                          </w:r>
                          <w:r w:rsidR="0058644E">
                            <w:rPr>
                              <w:noProof/>
                            </w:rPr>
                            <w:t>4</w:t>
                          </w:r>
                          <w:r w:rsidR="009833DA" w:rsidRPr="00973356">
                            <w:fldChar w:fldCharType="end"/>
                          </w:r>
                        </w:p>
                        <w:p w14:paraId="73F38797" w14:textId="77777777" w:rsidR="00C90496" w:rsidRPr="00AB63A3" w:rsidRDefault="00C90496" w:rsidP="00930A92">
                          <w:pPr>
                            <w:pStyle w:val="VPaging"/>
                          </w:pPr>
                        </w:p>
                        <w:p w14:paraId="60A59F2B" w14:textId="77777777" w:rsidR="009833DA" w:rsidRPr="00AB63A3" w:rsidRDefault="009833DA" w:rsidP="00930A92">
                          <w:pPr>
                            <w:pStyle w:val="VPaging"/>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ECB100" id="_x0000_t202" coordsize="21600,21600" o:spt="202" path="m,l,21600r21600,l21600,xe">
              <v:stroke joinstyle="miter"/>
              <v:path gradientshapeok="t" o:connecttype="rect"/>
            </v:shapetype>
            <v:shape id="Text Box 2" o:spid="_x0000_s1027" type="#_x0000_t202" style="position:absolute;margin-left:378pt;margin-top:99pt;width:126pt;height:61.2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" stroked="f">
              <v:textbox>
                <w:txbxContent>
                  <w:p w14:paraId="5B129BE5" w14:textId="4AC298DF" w:rsidR="009833DA" w:rsidRPr="00596A1A" w:rsidRDefault="00565647" w:rsidP="00930A92">
                    <w:pPr>
                      <w:pStyle w:val="VPaging"/>
                    </w:pPr>
                    <w:proofErr w:type="gramStart"/>
                    <w:r>
                      <w:t>page</w:t>
                    </w:r>
                    <w:proofErr w:type="gramEnd"/>
                    <w:r w:rsidR="009833DA" w:rsidRPr="00596A1A">
                      <w:t xml:space="preserve"> </w:t>
                    </w:r>
                    <w:r w:rsidR="009833DA" w:rsidRPr="00973356">
                      <w:fldChar w:fldCharType="begin"/>
                    </w:r>
                    <w:r w:rsidR="009833DA" w:rsidRPr="00596A1A">
                      <w:instrText>PAGE</w:instrText>
                    </w:r>
                    <w:r w:rsidR="009833DA" w:rsidRPr="00973356">
                      <w:fldChar w:fldCharType="separate"/>
                    </w:r>
                    <w:r w:rsidR="0058644E">
                      <w:rPr>
                        <w:noProof/>
                      </w:rPr>
                      <w:t>4</w:t>
                    </w:r>
                    <w:r w:rsidR="009833DA" w:rsidRPr="00973356">
                      <w:fldChar w:fldCharType="end"/>
                    </w:r>
                    <w:r w:rsidR="009833DA" w:rsidRPr="00596A1A">
                      <w:t xml:space="preserve"> </w:t>
                    </w:r>
                    <w:r>
                      <w:t>of</w:t>
                    </w:r>
                    <w:r w:rsidR="009833DA" w:rsidRPr="00596A1A">
                      <w:t xml:space="preserve"> </w:t>
                    </w:r>
                    <w:r w:rsidR="009833DA" w:rsidRPr="00973356">
                      <w:fldChar w:fldCharType="begin"/>
                    </w:r>
                    <w:r w:rsidR="009833DA" w:rsidRPr="00596A1A">
                      <w:instrText xml:space="preserve"> NUMPAGES </w:instrText>
                    </w:r>
                    <w:r w:rsidR="009833DA" w:rsidRPr="00973356">
                      <w:fldChar w:fldCharType="separate"/>
                    </w:r>
                    <w:r w:rsidR="0058644E">
                      <w:rPr>
                        <w:noProof/>
                      </w:rPr>
                      <w:t>4</w:t>
                    </w:r>
                    <w:r w:rsidR="009833DA" w:rsidRPr="00973356">
                      <w:fldChar w:fldCharType="end"/>
                    </w:r>
                  </w:p>
                  <w:p w14:paraId="73F38797" w14:textId="77777777" w:rsidR="00C90496" w:rsidRPr="00AB63A3" w:rsidRDefault="00C90496" w:rsidP="00930A92">
                    <w:pPr>
                      <w:pStyle w:val="VPaging"/>
                    </w:pPr>
                  </w:p>
                  <w:p w14:paraId="60A59F2B" w14:textId="77777777" w:rsidR="009833DA" w:rsidRPr="00AB63A3" w:rsidRDefault="009833DA" w:rsidP="00930A92">
                    <w:pPr>
                      <w:pStyle w:val="VPaging"/>
                    </w:pPr>
                  </w:p>
                </w:txbxContent>
              </v:textbox>
              <w10:wrap type="square" anchorx="margin" anchory="margin"/>
              <w10:anchorlock/>
            </v:shape>
          </w:pict>
        </mc:Fallback>
      </mc:AlternateContent>
    </w:r>
    <w:r>
      <w:rPr>
        <w:noProof/>
        <w:sz w:val="20"/>
        <w:lang w:val="en-US"/>
      </w:rPr>
      <mc:AlternateContent>
        <mc:Choice Requires="wps">
          <w:drawing>
            <wp:anchor distT="0" distB="0" distL="114300" distR="114300" simplePos="0" relativeHeight="251657216" behindDoc="0" locked="1" layoutInCell="1" allowOverlap="1" wp14:anchorId="75F5C55C" wp14:editId="70A141AC">
              <wp:simplePos x="0" y="0"/>
              <wp:positionH relativeFrom="margin">
                <wp:posOffset>4842510</wp:posOffset>
              </wp:positionH>
              <wp:positionV relativeFrom="topMargin">
                <wp:posOffset>1676400</wp:posOffset>
              </wp:positionV>
              <wp:extent cx="1522730" cy="1371600"/>
              <wp:effectExtent l="0" t="0" r="1270" b="0"/>
              <wp:wrapSquare wrapText="bothSides"/>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273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200DE7" w14:textId="71AC67EB" w:rsidR="00183AEA" w:rsidRPr="007F5CED" w:rsidRDefault="004475DB" w:rsidP="00183AEA">
                          <w:pPr>
                            <w:pStyle w:val="VAbsender"/>
                          </w:pPr>
                          <w:r>
                            <w:fldChar w:fldCharType="begin"/>
                          </w:r>
                          <w:r>
                            <w:instrText xml:space="preserve"> REF  Adressblock </w:instrText>
                          </w:r>
                          <w:r>
                            <w:fldChar w:fldCharType="separate"/>
                          </w:r>
                          <w:r w:rsidR="00183AEA" w:rsidRPr="00183AEA">
                            <w:t xml:space="preserve"> </w:t>
                          </w:r>
                          <w:proofErr w:type="spellStart"/>
                          <w:r w:rsidR="00183AEA" w:rsidRPr="007F5CED">
                            <w:t>Voith</w:t>
                          </w:r>
                          <w:proofErr w:type="spellEnd"/>
                          <w:r w:rsidR="00183AEA" w:rsidRPr="007F5CED">
                            <w:t xml:space="preserve"> Group</w:t>
                          </w:r>
                          <w:r w:rsidR="00183AEA" w:rsidRPr="007F5CED">
                            <w:br/>
                          </w:r>
                          <w:r w:rsidR="00183AEA" w:rsidRPr="007F5CED">
                            <w:br/>
                          </w:r>
                          <w:proofErr w:type="gramStart"/>
                          <w:r w:rsidR="00183AEA" w:rsidRPr="007F5CED">
                            <w:t>Mailing</w:t>
                          </w:r>
                          <w:proofErr w:type="gramEnd"/>
                          <w:r w:rsidR="00183AEA" w:rsidRPr="007F5CED">
                            <w:t xml:space="preserve"> address</w:t>
                          </w:r>
                        </w:p>
                        <w:p w14:paraId="6332D6E8" w14:textId="0DC24A63" w:rsidR="009833DA" w:rsidRPr="00C20518" w:rsidRDefault="00183AEA" w:rsidP="00183AEA">
                          <w:pPr>
                            <w:pStyle w:val="VAbsender"/>
                            <w:rPr>
                              <w:lang w:val="pt-BR"/>
                            </w:rPr>
                          </w:pPr>
                          <w:proofErr w:type="spellStart"/>
                          <w:r>
                            <w:t>Voith</w:t>
                          </w:r>
                          <w:proofErr w:type="spellEnd"/>
                          <w:r>
                            <w:t xml:space="preserve"> GmbH &amp; Co. </w:t>
                          </w:r>
                          <w:r w:rsidRPr="003026C7">
                            <w:rPr>
                              <w:lang w:val="de-DE"/>
                            </w:rPr>
                            <w:t>KGaA</w:t>
                          </w:r>
                          <w:r w:rsidRPr="003026C7">
                            <w:rPr>
                              <w:lang w:val="de-DE"/>
                            </w:rPr>
                            <w:br/>
                            <w:t xml:space="preserve">St. </w:t>
                          </w:r>
                          <w:proofErr w:type="spellStart"/>
                          <w:r w:rsidRPr="003026C7">
                            <w:rPr>
                              <w:lang w:val="de-DE"/>
                            </w:rPr>
                            <w:t>Poeltener</w:t>
                          </w:r>
                          <w:proofErr w:type="spellEnd"/>
                          <w:r w:rsidRPr="003026C7">
                            <w:rPr>
                              <w:lang w:val="de-DE"/>
                            </w:rPr>
                            <w:t xml:space="preserve"> Str. 43</w:t>
                          </w:r>
                          <w:r w:rsidRPr="003026C7">
                            <w:rPr>
                              <w:lang w:val="de-DE"/>
                            </w:rPr>
                            <w:br/>
                            <w:t>89522 Heidenheim, Germany</w:t>
                          </w:r>
                          <w:r w:rsidRPr="003026C7">
                            <w:rPr>
                              <w:lang w:val="de-DE"/>
                            </w:rPr>
                            <w:br/>
                            <w:t>Tel.</w:t>
                          </w:r>
                          <w:r w:rsidRPr="003026C7">
                            <w:rPr>
                              <w:lang w:val="de-DE"/>
                            </w:rPr>
                            <w:tab/>
                            <w:t xml:space="preserve"> +49 7321 37 - 6866</w:t>
                          </w:r>
                          <w:r w:rsidRPr="003026C7">
                            <w:rPr>
                              <w:lang w:val="de-DE"/>
                            </w:rPr>
                            <w:br/>
                          </w:r>
                          <w:r w:rsidRPr="003026C7">
                            <w:rPr>
                              <w:lang w:val="de-DE"/>
                            </w:rPr>
                            <w:br/>
                            <w:t>www.voith.com</w:t>
                          </w:r>
                          <w:r w:rsidR="004475DB" w:rsidRPr="00C20518">
                            <w:rPr>
                              <w:lang w:val="pt-BR"/>
                            </w:rPr>
                            <w:br/>
                          </w:r>
                          <w:r w:rsidR="004475DB" w:rsidRPr="00C20518">
                            <w:rPr>
                              <w:lang w:val="pt-BR"/>
                            </w:rPr>
                            <w:br/>
                          </w:r>
                          <w:r w:rsidR="004475DB">
                            <w:fldChar w:fldCharType="end"/>
                          </w:r>
                          <w:r w:rsidR="00DC5449">
                            <w:fldChar w:fldCharType="begin"/>
                          </w:r>
                          <w:r w:rsidR="00DC5449" w:rsidRPr="00C20518">
                            <w:rPr>
                              <w:lang w:val="pt-BR"/>
                            </w:rPr>
                            <w:instrText xml:space="preserve"> REF  Adressblock </w:instrText>
                          </w:r>
                          <w:r w:rsidR="00DC5449">
                            <w:fldChar w:fldCharType="separate"/>
                          </w:r>
                          <w:r w:rsidR="00DC5449" w:rsidRPr="00C20518">
                            <w:rPr>
                              <w:lang w:val="pt-BR"/>
                            </w:rPr>
                            <w:br/>
                          </w:r>
                          <w:r w:rsidR="00DC5449">
                            <w:fldChar w:fldCharType="end"/>
                          </w:r>
                        </w:p>
                      </w:txbxContent>
                    </wps:txbx>
                    <wps:bodyPr rot="0" vert="horz" wrap="square" lIns="9144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5F5C55C" id="Text Box 1" o:spid="_x0000_s1028" type="#_x0000_t202" style="position:absolute;margin-left:381.3pt;margin-top:132pt;width:119.9pt;height:108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" stroked="f">
              <v:textbox inset=",,.5mm">
                <w:txbxContent>
                  <w:p w14:paraId="69200DE7" w14:textId="71AC67EB" w:rsidR="00183AEA" w:rsidRPr="007F5CED" w:rsidRDefault="004475DB" w:rsidP="00183AEA">
                    <w:pPr>
                      <w:pStyle w:val="VAbsender"/>
                    </w:pPr>
                    <w:r>
                      <w:fldChar w:fldCharType="begin"/>
                    </w:r>
                    <w:r>
                      <w:instrText xml:space="preserve"> REF  Adressblock </w:instrText>
                    </w:r>
                    <w:r>
                      <w:fldChar w:fldCharType="separate"/>
                    </w:r>
                    <w:r w:rsidR="00183AEA" w:rsidRPr="00183AEA">
                      <w:t xml:space="preserve"> </w:t>
                    </w:r>
                    <w:r w:rsidR="00183AEA" w:rsidRPr="007F5CED">
                      <w:t>Voith Group</w:t>
                    </w:r>
                    <w:r w:rsidR="00183AEA" w:rsidRPr="007F5CED">
                      <w:br/>
                    </w:r>
                    <w:r w:rsidR="00183AEA" w:rsidRPr="007F5CED">
                      <w:br/>
                      <w:t>Mailing address</w:t>
                    </w:r>
                  </w:p>
                  <w:p w14:paraId="6332D6E8" w14:textId="0DC24A63" w:rsidR="009833DA" w:rsidRPr="00C20518" w:rsidRDefault="00183AEA" w:rsidP="00183AEA">
                    <w:pPr>
                      <w:pStyle w:val="VAbsender"/>
                      <w:rPr>
                        <w:lang w:val="pt-BR"/>
                      </w:rPr>
                    </w:pPr>
                    <w:r>
                      <w:t xml:space="preserve">Voith GmbH &amp; Co. </w:t>
                    </w:r>
                    <w:r w:rsidRPr="003026C7">
                      <w:rPr>
                        <w:lang w:val="de-DE"/>
                      </w:rPr>
                      <w:t>KGaA</w:t>
                    </w:r>
                    <w:r w:rsidRPr="003026C7">
                      <w:rPr>
                        <w:lang w:val="de-DE"/>
                      </w:rPr>
                      <w:br/>
                      <w:t>St. Poeltener Str. 43</w:t>
                    </w:r>
                    <w:r w:rsidRPr="003026C7">
                      <w:rPr>
                        <w:lang w:val="de-DE"/>
                      </w:rPr>
                      <w:br/>
                      <w:t>89522 Heidenheim, Germany</w:t>
                    </w:r>
                    <w:r w:rsidRPr="003026C7">
                      <w:rPr>
                        <w:lang w:val="de-DE"/>
                      </w:rPr>
                      <w:br/>
                      <w:t>Tel.</w:t>
                    </w:r>
                    <w:r w:rsidRPr="003026C7">
                      <w:rPr>
                        <w:lang w:val="de-DE"/>
                      </w:rPr>
                      <w:tab/>
                      <w:t xml:space="preserve"> </w:t>
                    </w:r>
                    <w:r w:rsidRPr="003026C7">
                      <w:rPr>
                        <w:lang w:val="de-DE"/>
                      </w:rPr>
                      <w:t>+49 7321 37 - 6866</w:t>
                    </w:r>
                    <w:r w:rsidRPr="003026C7">
                      <w:rPr>
                        <w:lang w:val="de-DE"/>
                      </w:rPr>
                      <w:br/>
                    </w:r>
                    <w:r w:rsidRPr="003026C7">
                      <w:rPr>
                        <w:lang w:val="de-DE"/>
                      </w:rPr>
                      <w:br/>
                      <w:t>www.voith.com</w:t>
                    </w:r>
                    <w:r w:rsidR="004475DB" w:rsidRPr="00C20518">
                      <w:rPr>
                        <w:lang w:val="pt-BR"/>
                      </w:rPr>
                      <w:br/>
                    </w:r>
                    <w:r w:rsidR="004475DB" w:rsidRPr="00C20518">
                      <w:rPr>
                        <w:lang w:val="pt-BR"/>
                      </w:rPr>
                      <w:br/>
                    </w:r>
                    <w:r w:rsidR="004475DB">
                      <w:fldChar w:fldCharType="end"/>
                    </w:r>
                    <w:r w:rsidR="00DC5449">
                      <w:fldChar w:fldCharType="begin"/>
                    </w:r>
                    <w:r w:rsidR="00DC5449" w:rsidRPr="00C20518">
                      <w:rPr>
                        <w:lang w:val="pt-BR"/>
                      </w:rPr>
                      <w:instrText xml:space="preserve"> REF  Adressblock </w:instrText>
                    </w:r>
                    <w:r w:rsidR="00DC5449">
                      <w:fldChar w:fldCharType="separate"/>
                    </w:r>
                    <w:r w:rsidR="00DC5449" w:rsidRPr="00C20518">
                      <w:rPr>
                        <w:lang w:val="pt-BR"/>
                      </w:rPr>
                      <w:br/>
                    </w:r>
                    <w:r w:rsidR="00DC5449">
                      <w:fldChar w:fldCharType="end"/>
                    </w:r>
                  </w:p>
                </w:txbxContent>
              </v:textbox>
              <w10:wrap type="square" anchorx="margin" anchory="margin"/>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276" w:type="dxa"/>
      <w:tblLayout w:type="fixed"/>
      <w:tblCellMar>
        <w:left w:w="70" w:type="dxa"/>
        <w:right w:w="70" w:type="dxa"/>
      </w:tblCellMar>
      <w:tblLook w:val="0000" w:firstRow="0" w:lastRow="0" w:firstColumn="0" w:lastColumn="0" w:noHBand="0" w:noVBand="0"/>
    </w:tblPr>
    <w:tblGrid>
      <w:gridCol w:w="7545"/>
      <w:gridCol w:w="2731"/>
    </w:tblGrid>
    <w:tr w:rsidR="009833DA" w14:paraId="188EEEA0" w14:textId="77777777" w:rsidTr="009833DA">
      <w:tc>
        <w:tcPr>
          <w:tcW w:w="7545" w:type="dxa"/>
        </w:tcPr>
        <w:p w14:paraId="12A831DA" w14:textId="77777777" w:rsidR="009833DA" w:rsidRDefault="009833DA" w:rsidP="009833DA">
          <w:pPr>
            <w:spacing w:before="40" w:after="40"/>
            <w:ind w:left="-57"/>
            <w:rPr>
              <w:sz w:val="30"/>
            </w:rPr>
          </w:pPr>
        </w:p>
      </w:tc>
      <w:tc>
        <w:tcPr>
          <w:tcW w:w="2731" w:type="dxa"/>
          <w:vAlign w:val="bottom"/>
        </w:tcPr>
        <w:p w14:paraId="598D309D" w14:textId="77777777" w:rsidR="009833DA" w:rsidRDefault="00E629F0" w:rsidP="009833DA">
          <w:pPr>
            <w:spacing w:before="40"/>
            <w:rPr>
              <w:rFonts w:ascii="Helvetica Condensed" w:hAnsi="Helvetica Condensed"/>
              <w:position w:val="-2"/>
              <w:sz w:val="23"/>
            </w:rPr>
          </w:pPr>
          <w:r>
            <w:rPr>
              <w:noProof/>
              <w:sz w:val="30"/>
              <w:lang w:val="en-US"/>
            </w:rPr>
            <w:drawing>
              <wp:inline distT="0" distB="0" distL="0" distR="0" wp14:anchorId="75614902" wp14:editId="303AD6BA">
                <wp:extent cx="1447800" cy="333375"/>
                <wp:effectExtent l="0" t="0" r="0" b="9525"/>
                <wp:docPr id="2" name="Bild 2" descr="Voith_4C_R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ith_4C_R_kl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800" cy="333375"/>
                        </a:xfrm>
                        <a:prstGeom prst="rect">
                          <a:avLst/>
                        </a:prstGeom>
                        <a:noFill/>
                        <a:ln>
                          <a:noFill/>
                        </a:ln>
                      </pic:spPr>
                    </pic:pic>
                  </a:graphicData>
                </a:graphic>
              </wp:inline>
            </w:drawing>
          </w:r>
        </w:p>
      </w:tc>
    </w:tr>
  </w:tbl>
  <w:p w14:paraId="3E651FB4" w14:textId="77777777" w:rsidR="009833DA" w:rsidRDefault="009833DA">
    <w:pPr>
      <w:ind w:right="-397"/>
      <w:rPr>
        <w:sz w:val="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277655F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B58D6D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EFF2C6D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5B0A76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FA4DE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850939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0AF1D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D18137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62A731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3EC368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25D3765"/>
    <w:multiLevelType w:val="multilevel"/>
    <w:tmpl w:val="605E8FA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43F136ED"/>
    <w:multiLevelType w:val="hybridMultilevel"/>
    <w:tmpl w:val="4A04E2D0"/>
    <w:lvl w:ilvl="0" w:tplc="FA02B458">
      <w:start w:val="1"/>
      <w:numFmt w:val="bullet"/>
      <w:pStyle w:val="VBulletPoints"/>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BA862BB"/>
    <w:multiLevelType w:val="multilevel"/>
    <w:tmpl w:val="41D26B32"/>
    <w:lvl w:ilvl="0">
      <w:start w:val="1"/>
      <w:numFmt w:val="decimal"/>
      <w:pStyle w:val="berschrift1"/>
      <w:lvlText w:val="%1"/>
      <w:lvlJc w:val="left"/>
      <w:pPr>
        <w:tabs>
          <w:tab w:val="num" w:pos="432"/>
        </w:tabs>
        <w:ind w:left="432" w:hanging="432"/>
      </w:pPr>
      <w:rPr>
        <w:rFonts w:hint="default"/>
      </w:rPr>
    </w:lvl>
    <w:lvl w:ilvl="1">
      <w:start w:val="1"/>
      <w:numFmt w:val="decimal"/>
      <w:pStyle w:val="berschrift2"/>
      <w:lvlText w:val="%1.%2"/>
      <w:lvlJc w:val="left"/>
      <w:pPr>
        <w:tabs>
          <w:tab w:val="num" w:pos="576"/>
        </w:tabs>
        <w:ind w:left="576" w:hanging="576"/>
      </w:pPr>
      <w:rPr>
        <w:rFonts w:hint="default"/>
      </w:rPr>
    </w:lvl>
    <w:lvl w:ilvl="2">
      <w:start w:val="1"/>
      <w:numFmt w:val="decimal"/>
      <w:pStyle w:val="berschrift3"/>
      <w:lvlText w:val="%1.%2.%3"/>
      <w:lvlJc w:val="left"/>
      <w:pPr>
        <w:tabs>
          <w:tab w:val="num" w:pos="720"/>
        </w:tabs>
        <w:ind w:left="720" w:hanging="720"/>
      </w:pPr>
      <w:rPr>
        <w:rFonts w:hint="default"/>
      </w:rPr>
    </w:lvl>
    <w:lvl w:ilvl="3">
      <w:start w:val="1"/>
      <w:numFmt w:val="decimal"/>
      <w:pStyle w:val="berschrift4"/>
      <w:lvlText w:val="%1.%2.%3.%4"/>
      <w:lvlJc w:val="left"/>
      <w:pPr>
        <w:tabs>
          <w:tab w:val="num" w:pos="864"/>
        </w:tabs>
        <w:ind w:left="864" w:hanging="86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12"/>
  </w:num>
  <w:num w:numId="7">
    <w:abstractNumId w:val="12"/>
  </w:num>
  <w:num w:numId="8">
    <w:abstractNumId w:val="12"/>
  </w:num>
  <w:num w:numId="9">
    <w:abstractNumId w:val="12"/>
  </w:num>
  <w:num w:numId="10">
    <w:abstractNumId w:val="12"/>
  </w:num>
  <w:num w:numId="11">
    <w:abstractNumId w:val="11"/>
  </w:num>
  <w:num w:numId="12">
    <w:abstractNumId w:val="0"/>
  </w:num>
  <w:num w:numId="13">
    <w:abstractNumId w:val="1"/>
  </w:num>
  <w:num w:numId="14">
    <w:abstractNumId w:val="2"/>
  </w:num>
  <w:num w:numId="15">
    <w:abstractNumId w:val="3"/>
  </w:num>
  <w:num w:numId="16">
    <w:abstractNumId w:val="8"/>
  </w:num>
  <w:num w:numId="17">
    <w:abstractNumId w:val="4"/>
  </w:num>
  <w:num w:numId="18">
    <w:abstractNumId w:val="5"/>
  </w:num>
  <w:num w:numId="19">
    <w:abstractNumId w:val="6"/>
  </w:num>
  <w:num w:numId="20">
    <w:abstractNumId w:val="7"/>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removePersonalInformation/>
  <w:removeDateAndTime/>
  <w:embedTrueTypeFonts/>
  <w:saveSubset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forms" w:enforcement="0"/>
  <w:defaultTabStop w:val="284"/>
  <w:hyphenationZone w:val="420"/>
  <w:drawingGridHorizontalSpacing w:val="12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F45"/>
    <w:rsid w:val="00002205"/>
    <w:rsid w:val="00045B24"/>
    <w:rsid w:val="00047474"/>
    <w:rsid w:val="0006519B"/>
    <w:rsid w:val="000A1C85"/>
    <w:rsid w:val="000A3C33"/>
    <w:rsid w:val="000B717E"/>
    <w:rsid w:val="000C33B6"/>
    <w:rsid w:val="000E561A"/>
    <w:rsid w:val="000F578B"/>
    <w:rsid w:val="0011674B"/>
    <w:rsid w:val="00122CC3"/>
    <w:rsid w:val="0012523C"/>
    <w:rsid w:val="00131DC7"/>
    <w:rsid w:val="00145313"/>
    <w:rsid w:val="0015109D"/>
    <w:rsid w:val="00155D2B"/>
    <w:rsid w:val="00182C10"/>
    <w:rsid w:val="001833A1"/>
    <w:rsid w:val="00183AEA"/>
    <w:rsid w:val="001B5218"/>
    <w:rsid w:val="001C1071"/>
    <w:rsid w:val="001C3531"/>
    <w:rsid w:val="001D2FAD"/>
    <w:rsid w:val="001D661C"/>
    <w:rsid w:val="001E1863"/>
    <w:rsid w:val="001E35D3"/>
    <w:rsid w:val="001E3AE0"/>
    <w:rsid w:val="00217487"/>
    <w:rsid w:val="002251CE"/>
    <w:rsid w:val="00235C86"/>
    <w:rsid w:val="00240C71"/>
    <w:rsid w:val="00241373"/>
    <w:rsid w:val="0024414A"/>
    <w:rsid w:val="00250D7C"/>
    <w:rsid w:val="00266C8B"/>
    <w:rsid w:val="00295451"/>
    <w:rsid w:val="002B219B"/>
    <w:rsid w:val="002D00CF"/>
    <w:rsid w:val="002D1305"/>
    <w:rsid w:val="002E6A8F"/>
    <w:rsid w:val="002F2A6A"/>
    <w:rsid w:val="00315408"/>
    <w:rsid w:val="003368AE"/>
    <w:rsid w:val="00347FFB"/>
    <w:rsid w:val="003A3DB5"/>
    <w:rsid w:val="003A4BED"/>
    <w:rsid w:val="003C375D"/>
    <w:rsid w:val="003C59E5"/>
    <w:rsid w:val="003F68EF"/>
    <w:rsid w:val="004010BC"/>
    <w:rsid w:val="00417454"/>
    <w:rsid w:val="00434C78"/>
    <w:rsid w:val="004475DB"/>
    <w:rsid w:val="00477828"/>
    <w:rsid w:val="00483D29"/>
    <w:rsid w:val="00485061"/>
    <w:rsid w:val="004A0523"/>
    <w:rsid w:val="004A2628"/>
    <w:rsid w:val="004A546E"/>
    <w:rsid w:val="004D1D07"/>
    <w:rsid w:val="004F17D5"/>
    <w:rsid w:val="005119BE"/>
    <w:rsid w:val="0051346E"/>
    <w:rsid w:val="0052488D"/>
    <w:rsid w:val="005323DC"/>
    <w:rsid w:val="00541589"/>
    <w:rsid w:val="00545DD3"/>
    <w:rsid w:val="00550D57"/>
    <w:rsid w:val="00555E9B"/>
    <w:rsid w:val="00561DCD"/>
    <w:rsid w:val="00565647"/>
    <w:rsid w:val="00570633"/>
    <w:rsid w:val="0058644E"/>
    <w:rsid w:val="00596559"/>
    <w:rsid w:val="00596A1A"/>
    <w:rsid w:val="005A3E50"/>
    <w:rsid w:val="005C3A2F"/>
    <w:rsid w:val="005C76B1"/>
    <w:rsid w:val="005D35A3"/>
    <w:rsid w:val="005D7747"/>
    <w:rsid w:val="00602B70"/>
    <w:rsid w:val="00630D30"/>
    <w:rsid w:val="00634E0A"/>
    <w:rsid w:val="00671310"/>
    <w:rsid w:val="006B368B"/>
    <w:rsid w:val="006D4714"/>
    <w:rsid w:val="006E3BCD"/>
    <w:rsid w:val="00700452"/>
    <w:rsid w:val="00715600"/>
    <w:rsid w:val="00715D58"/>
    <w:rsid w:val="0072166F"/>
    <w:rsid w:val="007238C9"/>
    <w:rsid w:val="00727769"/>
    <w:rsid w:val="007345C1"/>
    <w:rsid w:val="00737E73"/>
    <w:rsid w:val="007530F6"/>
    <w:rsid w:val="007546F6"/>
    <w:rsid w:val="007656DC"/>
    <w:rsid w:val="007A23BD"/>
    <w:rsid w:val="007B6677"/>
    <w:rsid w:val="007C0D2D"/>
    <w:rsid w:val="007C44BE"/>
    <w:rsid w:val="007D3A7F"/>
    <w:rsid w:val="007E0B3A"/>
    <w:rsid w:val="007F0699"/>
    <w:rsid w:val="007F261B"/>
    <w:rsid w:val="00815302"/>
    <w:rsid w:val="00823133"/>
    <w:rsid w:val="00833A0C"/>
    <w:rsid w:val="00837492"/>
    <w:rsid w:val="00896AA1"/>
    <w:rsid w:val="008A3CAA"/>
    <w:rsid w:val="008A5C1A"/>
    <w:rsid w:val="008C2E1F"/>
    <w:rsid w:val="008D0047"/>
    <w:rsid w:val="00917658"/>
    <w:rsid w:val="00930A92"/>
    <w:rsid w:val="00932297"/>
    <w:rsid w:val="0096252F"/>
    <w:rsid w:val="0097774D"/>
    <w:rsid w:val="009833DA"/>
    <w:rsid w:val="00992A7D"/>
    <w:rsid w:val="009A3338"/>
    <w:rsid w:val="009C78B9"/>
    <w:rsid w:val="009F1AD0"/>
    <w:rsid w:val="00A13E70"/>
    <w:rsid w:val="00A207B0"/>
    <w:rsid w:val="00A55395"/>
    <w:rsid w:val="00A61026"/>
    <w:rsid w:val="00A6552F"/>
    <w:rsid w:val="00A925E5"/>
    <w:rsid w:val="00AA509A"/>
    <w:rsid w:val="00AB4FC4"/>
    <w:rsid w:val="00AB63A3"/>
    <w:rsid w:val="00AD661D"/>
    <w:rsid w:val="00AF77E4"/>
    <w:rsid w:val="00B11035"/>
    <w:rsid w:val="00B12764"/>
    <w:rsid w:val="00B2761D"/>
    <w:rsid w:val="00B45AA6"/>
    <w:rsid w:val="00B74451"/>
    <w:rsid w:val="00B76DD2"/>
    <w:rsid w:val="00B834F4"/>
    <w:rsid w:val="00BB4000"/>
    <w:rsid w:val="00C20518"/>
    <w:rsid w:val="00C21B8C"/>
    <w:rsid w:val="00C264C4"/>
    <w:rsid w:val="00C434AB"/>
    <w:rsid w:val="00C52CFD"/>
    <w:rsid w:val="00C57795"/>
    <w:rsid w:val="00C90496"/>
    <w:rsid w:val="00CB671C"/>
    <w:rsid w:val="00CD6E63"/>
    <w:rsid w:val="00CE323F"/>
    <w:rsid w:val="00CF5DC5"/>
    <w:rsid w:val="00D03F11"/>
    <w:rsid w:val="00D207AE"/>
    <w:rsid w:val="00D26502"/>
    <w:rsid w:val="00D52D89"/>
    <w:rsid w:val="00D55FF7"/>
    <w:rsid w:val="00D71A3C"/>
    <w:rsid w:val="00D74FF2"/>
    <w:rsid w:val="00DC2C4C"/>
    <w:rsid w:val="00DC499B"/>
    <w:rsid w:val="00DC5449"/>
    <w:rsid w:val="00DE0E59"/>
    <w:rsid w:val="00E075C8"/>
    <w:rsid w:val="00E1015B"/>
    <w:rsid w:val="00E17E03"/>
    <w:rsid w:val="00E26836"/>
    <w:rsid w:val="00E26F45"/>
    <w:rsid w:val="00E47CBF"/>
    <w:rsid w:val="00E53317"/>
    <w:rsid w:val="00E629F0"/>
    <w:rsid w:val="00E73C9D"/>
    <w:rsid w:val="00E90749"/>
    <w:rsid w:val="00E90BAD"/>
    <w:rsid w:val="00E90C3E"/>
    <w:rsid w:val="00EB7132"/>
    <w:rsid w:val="00EC4A06"/>
    <w:rsid w:val="00EC7D8A"/>
    <w:rsid w:val="00EE2428"/>
    <w:rsid w:val="00EF590E"/>
    <w:rsid w:val="00F32505"/>
    <w:rsid w:val="00F46A22"/>
    <w:rsid w:val="00F64B3A"/>
    <w:rsid w:val="00F941FE"/>
    <w:rsid w:val="00F94EF5"/>
    <w:rsid w:val="00F9526F"/>
    <w:rsid w:val="00FB0787"/>
    <w:rsid w:val="00FB08C4"/>
    <w:rsid w:val="00FB0EEA"/>
    <w:rsid w:val="00FB5ED9"/>
    <w:rsid w:val="00FC0F26"/>
    <w:rsid w:val="00FE5AD8"/>
    <w:rsid w:val="00FF30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62AC7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C7D8A"/>
    <w:rPr>
      <w:rFonts w:ascii="Arial" w:hAnsi="Arial"/>
      <w:sz w:val="24"/>
      <w:szCs w:val="24"/>
      <w:lang w:eastAsia="en-US"/>
    </w:rPr>
  </w:style>
  <w:style w:type="paragraph" w:styleId="berschrift1">
    <w:name w:val="heading 1"/>
    <w:basedOn w:val="Standard"/>
    <w:next w:val="Standard"/>
    <w:qFormat/>
    <w:rsid w:val="00F9526F"/>
    <w:pPr>
      <w:keepNext/>
      <w:widowControl w:val="0"/>
      <w:numPr>
        <w:numId w:val="10"/>
      </w:numPr>
      <w:spacing w:before="360" w:after="240"/>
      <w:outlineLvl w:val="0"/>
    </w:pPr>
    <w:rPr>
      <w:b/>
      <w:kern w:val="28"/>
      <w:sz w:val="28"/>
      <w:szCs w:val="20"/>
    </w:rPr>
  </w:style>
  <w:style w:type="paragraph" w:styleId="berschrift2">
    <w:name w:val="heading 2"/>
    <w:basedOn w:val="Standard"/>
    <w:next w:val="Standard"/>
    <w:qFormat/>
    <w:rsid w:val="00F9526F"/>
    <w:pPr>
      <w:widowControl w:val="0"/>
      <w:numPr>
        <w:ilvl w:val="1"/>
        <w:numId w:val="10"/>
      </w:numPr>
      <w:spacing w:before="240" w:after="200"/>
      <w:outlineLvl w:val="1"/>
    </w:pPr>
    <w:rPr>
      <w:b/>
      <w:szCs w:val="20"/>
    </w:rPr>
  </w:style>
  <w:style w:type="paragraph" w:styleId="berschrift3">
    <w:name w:val="heading 3"/>
    <w:basedOn w:val="Standard"/>
    <w:next w:val="Standard"/>
    <w:qFormat/>
    <w:rsid w:val="00F9526F"/>
    <w:pPr>
      <w:keepNext/>
      <w:widowControl w:val="0"/>
      <w:numPr>
        <w:ilvl w:val="2"/>
        <w:numId w:val="10"/>
      </w:numPr>
      <w:spacing w:before="240" w:after="120"/>
      <w:outlineLvl w:val="2"/>
    </w:pPr>
    <w:rPr>
      <w:b/>
      <w:szCs w:val="20"/>
    </w:rPr>
  </w:style>
  <w:style w:type="paragraph" w:styleId="berschrift4">
    <w:name w:val="heading 4"/>
    <w:basedOn w:val="Standard"/>
    <w:next w:val="Standard"/>
    <w:qFormat/>
    <w:rsid w:val="00F9526F"/>
    <w:pPr>
      <w:keepNext/>
      <w:widowControl w:val="0"/>
      <w:numPr>
        <w:ilvl w:val="3"/>
        <w:numId w:val="10"/>
      </w:numPr>
      <w:spacing w:before="240" w:after="60"/>
      <w:outlineLvl w:val="3"/>
    </w:pPr>
    <w:rPr>
      <w:b/>
      <w:szCs w:val="20"/>
    </w:rPr>
  </w:style>
  <w:style w:type="paragraph" w:styleId="berschrift5">
    <w:name w:val="heading 5"/>
    <w:basedOn w:val="Standard"/>
    <w:next w:val="Standard"/>
    <w:qFormat/>
    <w:rsid w:val="00F9526F"/>
    <w:pPr>
      <w:widowControl w:val="0"/>
      <w:numPr>
        <w:ilvl w:val="4"/>
        <w:numId w:val="10"/>
      </w:numPr>
      <w:spacing w:before="240" w:after="60"/>
      <w:outlineLvl w:val="4"/>
    </w:pPr>
    <w:rPr>
      <w:b/>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s-40Standardafter30Pt">
    <w:name w:val="ps-40 Standard after 30 Pt."/>
    <w:basedOn w:val="Standard"/>
    <w:next w:val="Standard"/>
    <w:rsid w:val="0011674B"/>
    <w:pPr>
      <w:widowControl w:val="0"/>
      <w:tabs>
        <w:tab w:val="left" w:pos="567"/>
        <w:tab w:val="left" w:pos="1134"/>
        <w:tab w:val="right" w:pos="4820"/>
        <w:tab w:val="left" w:pos="4961"/>
        <w:tab w:val="right" w:pos="6379"/>
        <w:tab w:val="left" w:pos="6521"/>
      </w:tabs>
      <w:spacing w:after="600"/>
    </w:pPr>
    <w:rPr>
      <w:rFonts w:cs="Arial"/>
      <w:sz w:val="22"/>
      <w:szCs w:val="20"/>
    </w:rPr>
  </w:style>
  <w:style w:type="paragraph" w:styleId="Kopfzeile">
    <w:name w:val="header"/>
    <w:basedOn w:val="Standard"/>
    <w:link w:val="KopfzeileZchn"/>
    <w:unhideWhenUsed/>
    <w:rsid w:val="00992A7D"/>
    <w:pPr>
      <w:tabs>
        <w:tab w:val="center" w:pos="4536"/>
        <w:tab w:val="right" w:pos="9072"/>
      </w:tabs>
    </w:pPr>
  </w:style>
  <w:style w:type="character" w:customStyle="1" w:styleId="KopfzeileZchn">
    <w:name w:val="Kopfzeile Zchn"/>
    <w:basedOn w:val="Absatz-Standardschriftart"/>
    <w:link w:val="Kopfzeile"/>
    <w:rsid w:val="00992A7D"/>
    <w:rPr>
      <w:rFonts w:ascii="Arial" w:hAnsi="Arial"/>
      <w:sz w:val="24"/>
      <w:szCs w:val="24"/>
      <w:lang w:eastAsia="en-US"/>
    </w:rPr>
  </w:style>
  <w:style w:type="paragraph" w:styleId="Fuzeile">
    <w:name w:val="footer"/>
    <w:basedOn w:val="Standard"/>
    <w:link w:val="FuzeileZchn"/>
    <w:unhideWhenUsed/>
    <w:rsid w:val="00992A7D"/>
    <w:pPr>
      <w:tabs>
        <w:tab w:val="center" w:pos="4536"/>
        <w:tab w:val="right" w:pos="9072"/>
      </w:tabs>
    </w:pPr>
  </w:style>
  <w:style w:type="character" w:customStyle="1" w:styleId="FuzeileZchn">
    <w:name w:val="Fußzeile Zchn"/>
    <w:basedOn w:val="Absatz-Standardschriftart"/>
    <w:link w:val="Fuzeile"/>
    <w:rsid w:val="00992A7D"/>
    <w:rPr>
      <w:rFonts w:ascii="Arial" w:hAnsi="Arial"/>
      <w:sz w:val="24"/>
      <w:szCs w:val="24"/>
      <w:lang w:eastAsia="en-US"/>
    </w:rPr>
  </w:style>
  <w:style w:type="paragraph" w:customStyle="1" w:styleId="VPaging">
    <w:name w:val="V Paging"/>
    <w:basedOn w:val="Standard"/>
    <w:qFormat/>
    <w:rsid w:val="00932297"/>
    <w:rPr>
      <w:rFonts w:cs="Arial"/>
      <w:sz w:val="20"/>
      <w:szCs w:val="20"/>
      <w:lang w:val="en-US"/>
    </w:rPr>
  </w:style>
  <w:style w:type="paragraph" w:styleId="Verzeichnis1">
    <w:name w:val="toc 1"/>
    <w:basedOn w:val="Standard"/>
    <w:next w:val="Standard"/>
    <w:autoRedefine/>
    <w:semiHidden/>
    <w:rsid w:val="00F9526F"/>
    <w:pPr>
      <w:widowControl w:val="0"/>
      <w:tabs>
        <w:tab w:val="left" w:pos="1134"/>
        <w:tab w:val="right" w:pos="9356"/>
      </w:tabs>
      <w:spacing w:before="240" w:after="60"/>
      <w:ind w:left="1134" w:hanging="1134"/>
    </w:pPr>
    <w:rPr>
      <w:b/>
      <w:szCs w:val="20"/>
    </w:rPr>
  </w:style>
  <w:style w:type="paragraph" w:styleId="Verzeichnis2">
    <w:name w:val="toc 2"/>
    <w:basedOn w:val="Standard"/>
    <w:next w:val="Standard"/>
    <w:autoRedefine/>
    <w:semiHidden/>
    <w:rsid w:val="00F9526F"/>
    <w:pPr>
      <w:widowControl w:val="0"/>
      <w:tabs>
        <w:tab w:val="left" w:pos="1134"/>
        <w:tab w:val="right" w:pos="9356"/>
      </w:tabs>
      <w:spacing w:before="120"/>
      <w:ind w:left="1134" w:hanging="1134"/>
    </w:pPr>
    <w:rPr>
      <w:b/>
      <w:szCs w:val="20"/>
    </w:rPr>
  </w:style>
  <w:style w:type="paragraph" w:styleId="Verzeichnis3">
    <w:name w:val="toc 3"/>
    <w:basedOn w:val="Standard"/>
    <w:next w:val="Standard"/>
    <w:autoRedefine/>
    <w:semiHidden/>
    <w:rsid w:val="00F9526F"/>
    <w:pPr>
      <w:widowControl w:val="0"/>
      <w:tabs>
        <w:tab w:val="left" w:pos="1134"/>
        <w:tab w:val="right" w:pos="9356"/>
      </w:tabs>
      <w:ind w:left="1134" w:hanging="1134"/>
    </w:pPr>
    <w:rPr>
      <w:sz w:val="20"/>
      <w:szCs w:val="20"/>
    </w:rPr>
  </w:style>
  <w:style w:type="paragraph" w:styleId="Verzeichnis4">
    <w:name w:val="toc 4"/>
    <w:basedOn w:val="Standard"/>
    <w:next w:val="Standard"/>
    <w:autoRedefine/>
    <w:semiHidden/>
    <w:rsid w:val="00F9526F"/>
    <w:pPr>
      <w:tabs>
        <w:tab w:val="left" w:pos="1701"/>
        <w:tab w:val="right" w:pos="9356"/>
      </w:tabs>
      <w:ind w:left="1701" w:hanging="1701"/>
    </w:pPr>
    <w:rPr>
      <w:sz w:val="20"/>
      <w:szCs w:val="20"/>
    </w:rPr>
  </w:style>
  <w:style w:type="paragraph" w:styleId="Verzeichnis5">
    <w:name w:val="toc 5"/>
    <w:basedOn w:val="Standard"/>
    <w:next w:val="Standard"/>
    <w:autoRedefine/>
    <w:semiHidden/>
    <w:rsid w:val="00F9526F"/>
    <w:pPr>
      <w:tabs>
        <w:tab w:val="left" w:pos="1871"/>
        <w:tab w:val="right" w:pos="9356"/>
      </w:tabs>
      <w:ind w:left="1871" w:hanging="1871"/>
    </w:pPr>
    <w:rPr>
      <w:sz w:val="20"/>
      <w:szCs w:val="20"/>
    </w:rPr>
  </w:style>
  <w:style w:type="table" w:styleId="Tabellenraster">
    <w:name w:val="Table Grid"/>
    <w:basedOn w:val="NormaleTabelle"/>
    <w:rsid w:val="00A207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97774D"/>
    <w:rPr>
      <w:rFonts w:ascii="Tahoma" w:hAnsi="Tahoma" w:cs="Tahoma"/>
      <w:sz w:val="16"/>
      <w:szCs w:val="16"/>
    </w:rPr>
  </w:style>
  <w:style w:type="paragraph" w:styleId="berarbeitung">
    <w:name w:val="Revision"/>
    <w:hidden/>
    <w:uiPriority w:val="99"/>
    <w:semiHidden/>
    <w:rsid w:val="00AB4FC4"/>
    <w:rPr>
      <w:rFonts w:ascii="Arial" w:hAnsi="Arial"/>
      <w:sz w:val="24"/>
      <w:szCs w:val="24"/>
      <w:lang w:eastAsia="en-US"/>
    </w:rPr>
  </w:style>
  <w:style w:type="paragraph" w:customStyle="1" w:styleId="VTitleVoithCyan">
    <w:name w:val="V Title Voith Cyan"/>
    <w:basedOn w:val="Standard"/>
    <w:qFormat/>
    <w:rsid w:val="00002205"/>
    <w:rPr>
      <w:rFonts w:ascii="HelveticaNeueLT Pro 65 Md" w:hAnsi="HelveticaNeueLT Pro 65 Md"/>
      <w:color w:val="28B9DA" w:themeColor="accent2"/>
      <w:sz w:val="36"/>
      <w:szCs w:val="36"/>
      <w:lang w:val="en-US"/>
    </w:rPr>
  </w:style>
  <w:style w:type="paragraph" w:customStyle="1" w:styleId="VHeadline">
    <w:name w:val="V Headline"/>
    <w:basedOn w:val="Standard"/>
    <w:qFormat/>
    <w:rsid w:val="00002205"/>
    <w:pPr>
      <w:tabs>
        <w:tab w:val="left" w:pos="7755"/>
      </w:tabs>
      <w:spacing w:line="300" w:lineRule="atLeast"/>
    </w:pPr>
    <w:rPr>
      <w:b/>
      <w:color w:val="2D4275" w:themeColor="accent1"/>
    </w:rPr>
  </w:style>
  <w:style w:type="paragraph" w:customStyle="1" w:styleId="VBulletPoints">
    <w:name w:val="V Bullet Points"/>
    <w:basedOn w:val="Standard"/>
    <w:qFormat/>
    <w:rsid w:val="00002205"/>
    <w:pPr>
      <w:numPr>
        <w:numId w:val="11"/>
      </w:numPr>
      <w:spacing w:line="300" w:lineRule="atLeast"/>
      <w:ind w:left="357" w:hanging="357"/>
    </w:pPr>
    <w:rPr>
      <w:b/>
    </w:rPr>
  </w:style>
  <w:style w:type="paragraph" w:customStyle="1" w:styleId="VHeadline2">
    <w:name w:val="V Headline 2"/>
    <w:basedOn w:val="Standard"/>
    <w:qFormat/>
    <w:rsid w:val="0006519B"/>
    <w:pPr>
      <w:suppressAutoHyphens/>
      <w:spacing w:before="360" w:line="264" w:lineRule="auto"/>
    </w:pPr>
    <w:rPr>
      <w:rFonts w:eastAsia="SimHei" w:cs="Arial"/>
      <w:b/>
      <w:sz w:val="22"/>
      <w:szCs w:val="22"/>
      <w:lang w:eastAsia="zh-CN"/>
    </w:rPr>
  </w:style>
  <w:style w:type="paragraph" w:customStyle="1" w:styleId="VStandard">
    <w:name w:val="V Standard"/>
    <w:basedOn w:val="Standard"/>
    <w:qFormat/>
    <w:rsid w:val="00002205"/>
    <w:pPr>
      <w:spacing w:before="120" w:after="200" w:line="264" w:lineRule="auto"/>
    </w:pPr>
    <w:rPr>
      <w:sz w:val="22"/>
      <w:szCs w:val="22"/>
    </w:rPr>
  </w:style>
  <w:style w:type="paragraph" w:customStyle="1" w:styleId="VStandardwithoutGaps">
    <w:name w:val="V Standard without Gaps"/>
    <w:basedOn w:val="Standard"/>
    <w:qFormat/>
    <w:rsid w:val="00002205"/>
    <w:pPr>
      <w:tabs>
        <w:tab w:val="left" w:pos="3960"/>
      </w:tabs>
      <w:spacing w:line="300" w:lineRule="atLeast"/>
    </w:pPr>
    <w:rPr>
      <w:sz w:val="22"/>
      <w:szCs w:val="22"/>
      <w:lang w:val="en-US"/>
    </w:rPr>
  </w:style>
  <w:style w:type="paragraph" w:customStyle="1" w:styleId="VSocialMediaHeadline">
    <w:name w:val="V Social Media Headline"/>
    <w:basedOn w:val="Standard"/>
    <w:qFormat/>
    <w:rsid w:val="006D4714"/>
    <w:pPr>
      <w:tabs>
        <w:tab w:val="left" w:pos="3960"/>
      </w:tabs>
      <w:spacing w:before="120" w:line="240" w:lineRule="exact"/>
    </w:pPr>
    <w:rPr>
      <w:b/>
      <w:sz w:val="14"/>
      <w:szCs w:val="16"/>
    </w:rPr>
  </w:style>
  <w:style w:type="paragraph" w:customStyle="1" w:styleId="VSocialMediaStandard">
    <w:name w:val="V Social Media Standard"/>
    <w:basedOn w:val="Standard"/>
    <w:qFormat/>
    <w:rsid w:val="006D4714"/>
    <w:pPr>
      <w:tabs>
        <w:tab w:val="left" w:pos="3960"/>
      </w:tabs>
      <w:spacing w:line="240" w:lineRule="exact"/>
    </w:pPr>
    <w:rPr>
      <w:rFonts w:cs="Arial"/>
      <w:sz w:val="14"/>
      <w:szCs w:val="16"/>
      <w:lang w:eastAsia="de-DE"/>
    </w:rPr>
  </w:style>
  <w:style w:type="paragraph" w:customStyle="1" w:styleId="VDocumentDesignation">
    <w:name w:val="V Document Designation"/>
    <w:basedOn w:val="Standard"/>
    <w:qFormat/>
    <w:rsid w:val="00045B24"/>
    <w:pPr>
      <w:tabs>
        <w:tab w:val="left" w:pos="1701"/>
        <w:tab w:val="left" w:pos="3828"/>
        <w:tab w:val="left" w:pos="5812"/>
      </w:tabs>
      <w:spacing w:before="60"/>
    </w:pPr>
    <w:rPr>
      <w:rFonts w:ascii="HelveticaNeueLT Pro 45 Lt" w:hAnsi="HelveticaNeueLT Pro 45 Lt"/>
      <w:spacing w:val="4"/>
      <w:sz w:val="12"/>
    </w:rPr>
  </w:style>
  <w:style w:type="paragraph" w:customStyle="1" w:styleId="VSender">
    <w:name w:val="V Sender"/>
    <w:basedOn w:val="Standard"/>
    <w:qFormat/>
    <w:rsid w:val="00E47CBF"/>
    <w:pPr>
      <w:spacing w:line="180" w:lineRule="exact"/>
    </w:pPr>
    <w:rPr>
      <w:rFonts w:cs="Arial"/>
      <w:sz w:val="12"/>
      <w:szCs w:val="12"/>
      <w:lang w:val="en-US"/>
    </w:rPr>
  </w:style>
  <w:style w:type="paragraph" w:customStyle="1" w:styleId="VDate">
    <w:name w:val="V Date"/>
    <w:basedOn w:val="Standard"/>
    <w:qFormat/>
    <w:rsid w:val="003F68EF"/>
    <w:rPr>
      <w:color w:val="7F7F7F"/>
      <w:lang w:val="en-US"/>
    </w:rPr>
  </w:style>
  <w:style w:type="paragraph" w:customStyle="1" w:styleId="VAufzhlung">
    <w:name w:val="V Aufzählung"/>
    <w:basedOn w:val="Standard"/>
    <w:qFormat/>
    <w:rsid w:val="0015109D"/>
    <w:pPr>
      <w:spacing w:line="300" w:lineRule="atLeast"/>
      <w:ind w:left="357" w:hanging="357"/>
    </w:pPr>
    <w:rPr>
      <w:b/>
    </w:rPr>
  </w:style>
  <w:style w:type="paragraph" w:customStyle="1" w:styleId="VStandardohneAbstnde">
    <w:name w:val="V Standard ohne Abstände"/>
    <w:basedOn w:val="Standard"/>
    <w:qFormat/>
    <w:rsid w:val="0015109D"/>
    <w:pPr>
      <w:tabs>
        <w:tab w:val="left" w:pos="3960"/>
      </w:tabs>
      <w:spacing w:line="300" w:lineRule="atLeast"/>
    </w:pPr>
    <w:rPr>
      <w:sz w:val="22"/>
      <w:szCs w:val="22"/>
      <w:lang w:val="en-US"/>
    </w:rPr>
  </w:style>
  <w:style w:type="paragraph" w:customStyle="1" w:styleId="VAbsender">
    <w:name w:val="V Absender"/>
    <w:basedOn w:val="Standard"/>
    <w:qFormat/>
    <w:rsid w:val="00EF590E"/>
    <w:pPr>
      <w:spacing w:line="180" w:lineRule="exact"/>
    </w:pPr>
    <w:rPr>
      <w:rFonts w:cs="Arial"/>
      <w:sz w:val="12"/>
      <w:szCs w:val="12"/>
      <w:lang w:val="en-US"/>
    </w:rPr>
  </w:style>
  <w:style w:type="paragraph" w:customStyle="1" w:styleId="VSocialMediaberschrift">
    <w:name w:val="V Social Media Überschrift"/>
    <w:basedOn w:val="Standard"/>
    <w:qFormat/>
    <w:rsid w:val="00C20518"/>
    <w:pPr>
      <w:tabs>
        <w:tab w:val="left" w:pos="3960"/>
      </w:tabs>
      <w:spacing w:before="120" w:line="240" w:lineRule="exact"/>
    </w:pPr>
    <w:rPr>
      <w:b/>
      <w:sz w:val="14"/>
      <w:szCs w:val="16"/>
    </w:rPr>
  </w:style>
  <w:style w:type="character" w:styleId="Hyperlink">
    <w:name w:val="Hyperlink"/>
    <w:basedOn w:val="Absatz-Standardschriftart"/>
    <w:uiPriority w:val="99"/>
    <w:unhideWhenUsed/>
    <w:rsid w:val="00E53317"/>
    <w:rPr>
      <w:color w:val="0000FF"/>
      <w:u w:val="single"/>
    </w:rPr>
  </w:style>
  <w:style w:type="paragraph" w:customStyle="1" w:styleId="Default">
    <w:name w:val="Default"/>
    <w:rsid w:val="00183AEA"/>
    <w:pPr>
      <w:autoSpaceDE w:val="0"/>
      <w:autoSpaceDN w:val="0"/>
      <w:adjustRightInd w:val="0"/>
    </w:pPr>
    <w:rPr>
      <w:rFonts w:ascii="Arial" w:hAnsi="Arial" w:cs="Arial"/>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7767426">
      <w:bodyDiv w:val="1"/>
      <w:marLeft w:val="0"/>
      <w:marRight w:val="0"/>
      <w:marTop w:val="0"/>
      <w:marBottom w:val="0"/>
      <w:divBdr>
        <w:top w:val="none" w:sz="0" w:space="0" w:color="auto"/>
        <w:left w:val="none" w:sz="0" w:space="0" w:color="auto"/>
        <w:bottom w:val="none" w:sz="0" w:space="0" w:color="auto"/>
        <w:right w:val="none" w:sz="0" w:space="0" w:color="auto"/>
      </w:divBdr>
    </w:div>
    <w:div w:id="201140150">
      <w:bodyDiv w:val="1"/>
      <w:marLeft w:val="0"/>
      <w:marRight w:val="0"/>
      <w:marTop w:val="0"/>
      <w:marBottom w:val="0"/>
      <w:divBdr>
        <w:top w:val="none" w:sz="0" w:space="0" w:color="auto"/>
        <w:left w:val="none" w:sz="0" w:space="0" w:color="auto"/>
        <w:bottom w:val="none" w:sz="0" w:space="0" w:color="auto"/>
        <w:right w:val="none" w:sz="0" w:space="0" w:color="auto"/>
      </w:divBdr>
    </w:div>
    <w:div w:id="250087924">
      <w:bodyDiv w:val="1"/>
      <w:marLeft w:val="0"/>
      <w:marRight w:val="0"/>
      <w:marTop w:val="0"/>
      <w:marBottom w:val="0"/>
      <w:divBdr>
        <w:top w:val="none" w:sz="0" w:space="0" w:color="auto"/>
        <w:left w:val="none" w:sz="0" w:space="0" w:color="auto"/>
        <w:bottom w:val="none" w:sz="0" w:space="0" w:color="auto"/>
        <w:right w:val="none" w:sz="0" w:space="0" w:color="auto"/>
      </w:divBdr>
    </w:div>
    <w:div w:id="528379482">
      <w:bodyDiv w:val="1"/>
      <w:marLeft w:val="0"/>
      <w:marRight w:val="0"/>
      <w:marTop w:val="0"/>
      <w:marBottom w:val="0"/>
      <w:divBdr>
        <w:top w:val="none" w:sz="0" w:space="0" w:color="auto"/>
        <w:left w:val="none" w:sz="0" w:space="0" w:color="auto"/>
        <w:bottom w:val="none" w:sz="0" w:space="0" w:color="auto"/>
        <w:right w:val="none" w:sz="0" w:space="0" w:color="auto"/>
      </w:divBdr>
    </w:div>
    <w:div w:id="697580893">
      <w:bodyDiv w:val="1"/>
      <w:marLeft w:val="0"/>
      <w:marRight w:val="0"/>
      <w:marTop w:val="0"/>
      <w:marBottom w:val="0"/>
      <w:divBdr>
        <w:top w:val="none" w:sz="0" w:space="0" w:color="auto"/>
        <w:left w:val="none" w:sz="0" w:space="0" w:color="auto"/>
        <w:bottom w:val="none" w:sz="0" w:space="0" w:color="auto"/>
        <w:right w:val="none" w:sz="0" w:space="0" w:color="auto"/>
      </w:divBdr>
    </w:div>
    <w:div w:id="846291486">
      <w:bodyDiv w:val="1"/>
      <w:marLeft w:val="0"/>
      <w:marRight w:val="0"/>
      <w:marTop w:val="0"/>
      <w:marBottom w:val="0"/>
      <w:divBdr>
        <w:top w:val="none" w:sz="0" w:space="0" w:color="auto"/>
        <w:left w:val="none" w:sz="0" w:space="0" w:color="auto"/>
        <w:bottom w:val="none" w:sz="0" w:space="0" w:color="auto"/>
        <w:right w:val="none" w:sz="0" w:space="0" w:color="auto"/>
      </w:divBdr>
    </w:div>
    <w:div w:id="1014769563">
      <w:bodyDiv w:val="1"/>
      <w:marLeft w:val="0"/>
      <w:marRight w:val="0"/>
      <w:marTop w:val="0"/>
      <w:marBottom w:val="0"/>
      <w:divBdr>
        <w:top w:val="none" w:sz="0" w:space="0" w:color="auto"/>
        <w:left w:val="none" w:sz="0" w:space="0" w:color="auto"/>
        <w:bottom w:val="none" w:sz="0" w:space="0" w:color="auto"/>
        <w:right w:val="none" w:sz="0" w:space="0" w:color="auto"/>
      </w:divBdr>
    </w:div>
    <w:div w:id="1217232021">
      <w:bodyDiv w:val="1"/>
      <w:marLeft w:val="0"/>
      <w:marRight w:val="0"/>
      <w:marTop w:val="0"/>
      <w:marBottom w:val="0"/>
      <w:divBdr>
        <w:top w:val="none" w:sz="0" w:space="0" w:color="auto"/>
        <w:left w:val="none" w:sz="0" w:space="0" w:color="auto"/>
        <w:bottom w:val="none" w:sz="0" w:space="0" w:color="auto"/>
        <w:right w:val="none" w:sz="0" w:space="0" w:color="auto"/>
      </w:divBdr>
    </w:div>
    <w:div w:id="1409187270">
      <w:bodyDiv w:val="1"/>
      <w:marLeft w:val="0"/>
      <w:marRight w:val="0"/>
      <w:marTop w:val="0"/>
      <w:marBottom w:val="0"/>
      <w:divBdr>
        <w:top w:val="none" w:sz="0" w:space="0" w:color="auto"/>
        <w:left w:val="none" w:sz="0" w:space="0" w:color="auto"/>
        <w:bottom w:val="none" w:sz="0" w:space="0" w:color="auto"/>
        <w:right w:val="none" w:sz="0" w:space="0" w:color="auto"/>
      </w:divBdr>
    </w:div>
    <w:div w:id="1739130731">
      <w:bodyDiv w:val="1"/>
      <w:marLeft w:val="0"/>
      <w:marRight w:val="0"/>
      <w:marTop w:val="0"/>
      <w:marBottom w:val="0"/>
      <w:divBdr>
        <w:top w:val="none" w:sz="0" w:space="0" w:color="auto"/>
        <w:left w:val="none" w:sz="0" w:space="0" w:color="auto"/>
        <w:bottom w:val="none" w:sz="0" w:space="0" w:color="auto"/>
        <w:right w:val="none" w:sz="0" w:space="0" w:color="auto"/>
      </w:divBdr>
      <w:divsChild>
        <w:div w:id="1201477067">
          <w:marLeft w:val="0"/>
          <w:marRight w:val="0"/>
          <w:marTop w:val="0"/>
          <w:marBottom w:val="0"/>
          <w:divBdr>
            <w:top w:val="none" w:sz="0" w:space="0" w:color="auto"/>
            <w:left w:val="none" w:sz="0" w:space="0" w:color="auto"/>
            <w:bottom w:val="none" w:sz="0" w:space="0" w:color="auto"/>
            <w:right w:val="none" w:sz="0" w:space="0" w:color="auto"/>
          </w:divBdr>
          <w:divsChild>
            <w:div w:id="497623685">
              <w:marLeft w:val="0"/>
              <w:marRight w:val="0"/>
              <w:marTop w:val="0"/>
              <w:marBottom w:val="0"/>
              <w:divBdr>
                <w:top w:val="none" w:sz="0" w:space="0" w:color="auto"/>
                <w:left w:val="none" w:sz="0" w:space="0" w:color="auto"/>
                <w:bottom w:val="none" w:sz="0" w:space="0" w:color="auto"/>
                <w:right w:val="none" w:sz="0" w:space="0" w:color="auto"/>
              </w:divBdr>
              <w:divsChild>
                <w:div w:id="233665732">
                  <w:marLeft w:val="0"/>
                  <w:marRight w:val="0"/>
                  <w:marTop w:val="0"/>
                  <w:marBottom w:val="0"/>
                  <w:divBdr>
                    <w:top w:val="none" w:sz="0" w:space="0" w:color="auto"/>
                    <w:left w:val="none" w:sz="0" w:space="0" w:color="auto"/>
                    <w:bottom w:val="none" w:sz="0" w:space="0" w:color="auto"/>
                    <w:right w:val="none" w:sz="0" w:space="0" w:color="auto"/>
                  </w:divBdr>
                  <w:divsChild>
                    <w:div w:id="2108767126">
                      <w:marLeft w:val="0"/>
                      <w:marRight w:val="0"/>
                      <w:marTop w:val="0"/>
                      <w:marBottom w:val="0"/>
                      <w:divBdr>
                        <w:top w:val="none" w:sz="0" w:space="0" w:color="auto"/>
                        <w:left w:val="none" w:sz="0" w:space="0" w:color="auto"/>
                        <w:bottom w:val="none" w:sz="0" w:space="0" w:color="auto"/>
                        <w:right w:val="none" w:sz="0" w:space="0" w:color="auto"/>
                      </w:divBdr>
                      <w:divsChild>
                        <w:div w:id="107047640">
                          <w:marLeft w:val="0"/>
                          <w:marRight w:val="0"/>
                          <w:marTop w:val="0"/>
                          <w:marBottom w:val="0"/>
                          <w:divBdr>
                            <w:top w:val="none" w:sz="0" w:space="0" w:color="auto"/>
                            <w:left w:val="none" w:sz="0" w:space="0" w:color="auto"/>
                            <w:bottom w:val="none" w:sz="0" w:space="0" w:color="auto"/>
                            <w:right w:val="none" w:sz="0" w:space="0" w:color="auto"/>
                          </w:divBdr>
                          <w:divsChild>
                            <w:div w:id="147109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1196451">
          <w:marLeft w:val="0"/>
          <w:marRight w:val="0"/>
          <w:marTop w:val="0"/>
          <w:marBottom w:val="0"/>
          <w:divBdr>
            <w:top w:val="none" w:sz="0" w:space="0" w:color="auto"/>
            <w:left w:val="none" w:sz="0" w:space="0" w:color="auto"/>
            <w:bottom w:val="none" w:sz="0" w:space="0" w:color="auto"/>
            <w:right w:val="none" w:sz="0" w:space="0" w:color="auto"/>
          </w:divBdr>
          <w:divsChild>
            <w:div w:id="471749061">
              <w:marLeft w:val="0"/>
              <w:marRight w:val="0"/>
              <w:marTop w:val="0"/>
              <w:marBottom w:val="0"/>
              <w:divBdr>
                <w:top w:val="none" w:sz="0" w:space="0" w:color="auto"/>
                <w:left w:val="none" w:sz="0" w:space="0" w:color="auto"/>
                <w:bottom w:val="none" w:sz="0" w:space="0" w:color="auto"/>
                <w:right w:val="none" w:sz="0" w:space="0" w:color="auto"/>
              </w:divBdr>
              <w:divsChild>
                <w:div w:id="1440293210">
                  <w:marLeft w:val="0"/>
                  <w:marRight w:val="0"/>
                  <w:marTop w:val="0"/>
                  <w:marBottom w:val="0"/>
                  <w:divBdr>
                    <w:top w:val="none" w:sz="0" w:space="0" w:color="auto"/>
                    <w:left w:val="none" w:sz="0" w:space="0" w:color="auto"/>
                    <w:bottom w:val="none" w:sz="0" w:space="0" w:color="auto"/>
                    <w:right w:val="none" w:sz="0" w:space="0" w:color="auto"/>
                  </w:divBdr>
                  <w:divsChild>
                    <w:div w:id="276453795">
                      <w:marLeft w:val="0"/>
                      <w:marRight w:val="0"/>
                      <w:marTop w:val="0"/>
                      <w:marBottom w:val="0"/>
                      <w:divBdr>
                        <w:top w:val="none" w:sz="0" w:space="0" w:color="auto"/>
                        <w:left w:val="none" w:sz="0" w:space="0" w:color="auto"/>
                        <w:bottom w:val="none" w:sz="0" w:space="0" w:color="auto"/>
                        <w:right w:val="none" w:sz="0" w:space="0" w:color="auto"/>
                      </w:divBdr>
                      <w:divsChild>
                        <w:div w:id="900139713">
                          <w:marLeft w:val="0"/>
                          <w:marRight w:val="0"/>
                          <w:marTop w:val="0"/>
                          <w:marBottom w:val="0"/>
                          <w:divBdr>
                            <w:top w:val="none" w:sz="0" w:space="0" w:color="auto"/>
                            <w:left w:val="none" w:sz="0" w:space="0" w:color="auto"/>
                            <w:bottom w:val="none" w:sz="0" w:space="0" w:color="auto"/>
                            <w:right w:val="none" w:sz="0" w:space="0" w:color="auto"/>
                          </w:divBdr>
                          <w:divsChild>
                            <w:div w:id="25139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9682658">
      <w:bodyDiv w:val="1"/>
      <w:marLeft w:val="0"/>
      <w:marRight w:val="0"/>
      <w:marTop w:val="0"/>
      <w:marBottom w:val="0"/>
      <w:divBdr>
        <w:top w:val="none" w:sz="0" w:space="0" w:color="auto"/>
        <w:left w:val="none" w:sz="0" w:space="0" w:color="auto"/>
        <w:bottom w:val="none" w:sz="0" w:space="0" w:color="auto"/>
        <w:right w:val="none" w:sz="0" w:space="0" w:color="auto"/>
      </w:divBdr>
    </w:div>
    <w:div w:id="1851797967">
      <w:bodyDiv w:val="1"/>
      <w:marLeft w:val="0"/>
      <w:marRight w:val="0"/>
      <w:marTop w:val="0"/>
      <w:marBottom w:val="0"/>
      <w:divBdr>
        <w:top w:val="none" w:sz="0" w:space="0" w:color="auto"/>
        <w:left w:val="none" w:sz="0" w:space="0" w:color="auto"/>
        <w:bottom w:val="none" w:sz="0" w:space="0" w:color="auto"/>
        <w:right w:val="none" w:sz="0" w:space="0" w:color="auto"/>
      </w:divBdr>
    </w:div>
    <w:div w:id="201649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twitter.com/voith_hydro"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mailto:Kathrin.Roeck@voith.com" TargetMode="External"/><Relationship Id="rId17" Type="http://schemas.openxmlformats.org/officeDocument/2006/relationships/hyperlink" Target="https://www.linkedin.com/company/voith-digital" TargetMode="External"/><Relationship Id="rId2" Type="http://schemas.openxmlformats.org/officeDocument/2006/relationships/customXml" Target="../customXml/item2.xml"/><Relationship Id="rId16" Type="http://schemas.openxmlformats.org/officeDocument/2006/relationships/hyperlink" Target="https://www.linkedin.com/company/voith-pape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www.linkedin.com/company/voith-turbo"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inkedin.com/company/voith-hydro"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Voith">
  <a:themeElements>
    <a:clrScheme name="Voith Corporate Colors 2019">
      <a:dk1>
        <a:sysClr val="windowText" lastClr="000000"/>
      </a:dk1>
      <a:lt1>
        <a:sysClr val="window" lastClr="FFFFFF"/>
      </a:lt1>
      <a:dk2>
        <a:srgbClr val="000000"/>
      </a:dk2>
      <a:lt2>
        <a:srgbClr val="FFFFFF"/>
      </a:lt2>
      <a:accent1>
        <a:srgbClr val="2D4275"/>
      </a:accent1>
      <a:accent2>
        <a:srgbClr val="28B9DA"/>
      </a:accent2>
      <a:accent3>
        <a:srgbClr val="E96091"/>
      </a:accent3>
      <a:accent4>
        <a:srgbClr val="89BA17"/>
      </a:accent4>
      <a:accent5>
        <a:srgbClr val="1F82C0"/>
      </a:accent5>
      <a:accent6>
        <a:srgbClr val="1F82C0"/>
      </a:accent6>
      <a:hlink>
        <a:srgbClr val="0000FF"/>
      </a:hlink>
      <a:folHlink>
        <a:srgbClr val="1F82C0"/>
      </a:folHlink>
    </a:clrScheme>
    <a:fontScheme name="Voith-Font">
      <a:majorFont>
        <a:latin typeface="Arial"/>
        <a:ea typeface=""/>
        <a:cs typeface=""/>
      </a:majorFont>
      <a:minorFont>
        <a:latin typeface="Arial"/>
        <a:ea typeface=""/>
        <a:cs typeface=""/>
      </a:minorFont>
    </a:fontScheme>
    <a:fmtScheme name="Klarheit">
      <a:fillStyleLst>
        <a:solidFill>
          <a:schemeClr val="phClr"/>
        </a:solidFill>
        <a:gradFill rotWithShape="1">
          <a:gsLst>
            <a:gs pos="0">
              <a:schemeClr val="phClr">
                <a:tint val="50000"/>
                <a:shade val="86000"/>
                <a:satMod val="140000"/>
              </a:schemeClr>
            </a:gs>
            <a:gs pos="45000">
              <a:schemeClr val="phClr">
                <a:tint val="48000"/>
                <a:satMod val="150000"/>
              </a:schemeClr>
            </a:gs>
            <a:gs pos="100000">
              <a:schemeClr val="phClr">
                <a:tint val="28000"/>
                <a:satMod val="160000"/>
              </a:schemeClr>
            </a:gs>
          </a:gsLst>
          <a:path path="circle">
            <a:fillToRect l="100000" t="100000" r="100000" b="100000"/>
          </a:path>
        </a:gradFill>
        <a:gradFill rotWithShape="1">
          <a:gsLst>
            <a:gs pos="0">
              <a:schemeClr val="phClr">
                <a:shade val="70000"/>
                <a:satMod val="150000"/>
              </a:schemeClr>
            </a:gs>
            <a:gs pos="34000">
              <a:schemeClr val="phClr">
                <a:shade val="70000"/>
                <a:satMod val="140000"/>
              </a:schemeClr>
            </a:gs>
            <a:gs pos="70000">
              <a:schemeClr val="phClr">
                <a:tint val="100000"/>
                <a:shade val="90000"/>
                <a:satMod val="140000"/>
              </a:schemeClr>
            </a:gs>
            <a:gs pos="100000">
              <a:schemeClr val="phClr">
                <a:tint val="100000"/>
                <a:shade val="100000"/>
                <a:satMod val="100000"/>
              </a:schemeClr>
            </a:gs>
          </a:gsLst>
          <a:path path="circle">
            <a:fillToRect l="100000" t="100000" r="100000" b="100000"/>
          </a:path>
        </a:gradFill>
      </a:fillStyleLst>
      <a:lnStyleLst>
        <a:ln w="9525" cap="flat" cmpd="sng" algn="ctr">
          <a:solidFill>
            <a:schemeClr val="phClr"/>
          </a:solidFill>
          <a:prstDash val="solid"/>
        </a:ln>
        <a:ln w="26425" cap="flat" cmpd="sng" algn="ctr">
          <a:solidFill>
            <a:schemeClr val="phClr"/>
          </a:solidFill>
          <a:prstDash val="solid"/>
        </a:ln>
        <a:ln w="44450" cap="flat" cmpd="sng" algn="ctr">
          <a:solidFill>
            <a:schemeClr val="phClr"/>
          </a:solidFill>
          <a:prstDash val="solid"/>
        </a:ln>
      </a:lnStyleLst>
      <a:effectStyleLst>
        <a:effectStyle>
          <a:effectLst/>
        </a:effectStyle>
        <a:effectStyle>
          <a:effectLst>
            <a:outerShdw blurRad="38100" dist="25400" dir="2700000" algn="br" rotWithShape="0">
              <a:srgbClr val="000000">
                <a:alpha val="60000"/>
              </a:srgbClr>
            </a:outerShdw>
          </a:effectLst>
        </a:effectStyle>
        <a:effectStyle>
          <a:effectLst>
            <a:outerShdw blurRad="38100" dist="25400" dir="2700000" algn="br" rotWithShape="0">
              <a:srgbClr val="000000">
                <a:alpha val="60000"/>
              </a:srgbClr>
            </a:outerShdw>
          </a:effectLst>
          <a:scene3d>
            <a:camera prst="orthographicFront">
              <a:rot lat="0" lon="0" rev="0"/>
            </a:camera>
            <a:lightRig rig="balanced" dir="t">
              <a:rot lat="0" lon="0" rev="5100000"/>
            </a:lightRig>
          </a:scene3d>
          <a:sp3d contourW="6350">
            <a:bevelT w="29210" h="12700"/>
            <a:contourClr>
              <a:schemeClr val="phClr">
                <a:shade val="30000"/>
                <a:satMod val="130000"/>
              </a:scheme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B741EC1CC0B5F42965ECFA4C16E4F5D" ma:contentTypeVersion="0" ma:contentTypeDescription="Create a new document." ma:contentTypeScope="" ma:versionID="cc4b55b2bf40632d41bfd6e0e3b6c467">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F9C0C6-D2CB-43C2-874D-242F44DC61B4}">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purl.org/dc/terms/"/>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96791818-702D-47F2-B612-14C75CE8167B}">
  <ds:schemaRefs>
    <ds:schemaRef ds:uri="http://schemas.microsoft.com/sharepoint/v3/contenttype/forms"/>
  </ds:schemaRefs>
</ds:datastoreItem>
</file>

<file path=customXml/itemProps3.xml><?xml version="1.0" encoding="utf-8"?>
<ds:datastoreItem xmlns:ds="http://schemas.openxmlformats.org/officeDocument/2006/customXml" ds:itemID="{EB05B26E-6724-49F7-A11D-B308745C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11584451-3D37-4F8E-86DC-B1F0A384B6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969</Words>
  <Characters>5524</Characters>
  <Application>Microsoft Office Word</Application>
  <DocSecurity>0</DocSecurity>
  <Lines>46</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6481</CharactersWithSpaces>
  <SharedDoc>false</SharedDoc>
  <HLinks>
    <vt:vector size="6" baseType="variant">
      <vt:variant>
        <vt:i4>6750246</vt:i4>
      </vt:variant>
      <vt:variant>
        <vt:i4>0</vt:i4>
      </vt:variant>
      <vt:variant>
        <vt:i4>0</vt:i4>
      </vt:variant>
      <vt:variant>
        <vt:i4>5</vt:i4>
      </vt:variant>
      <vt:variant>
        <vt:lpwstr>http://www.voith.com/en/konzern-90.html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2021-06-01T13:53:00Z</dcterms:created>
  <dcterms:modified xsi:type="dcterms:W3CDTF">2021-06-07T07:21:00Z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0x010100EB741EC1CC0B5F42965ECFA4C16E4F5D</vt:lpwstr>
  </property>
</Properties>
</file>